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F1DE6" w14:textId="3A66A258" w:rsidR="00D548F8" w:rsidRDefault="00D548F8" w:rsidP="00B665A6">
      <w:pPr>
        <w:jc w:val="center"/>
        <w:rPr>
          <w:b/>
          <w:bCs/>
          <w:sz w:val="36"/>
          <w:szCs w:val="36"/>
        </w:rPr>
      </w:pPr>
      <w:r w:rsidRPr="00D548F8">
        <w:rPr>
          <w:b/>
          <w:bCs/>
          <w:sz w:val="36"/>
          <w:szCs w:val="36"/>
        </w:rPr>
        <w:t>Service Trip</w:t>
      </w:r>
      <w:r w:rsidRPr="00D548F8">
        <w:rPr>
          <w:b/>
          <w:bCs/>
          <w:sz w:val="36"/>
          <w:szCs w:val="36"/>
        </w:rPr>
        <w:br/>
      </w:r>
      <w:r w:rsidR="008F20FC">
        <w:rPr>
          <w:b/>
          <w:bCs/>
          <w:sz w:val="36"/>
          <w:szCs w:val="36"/>
        </w:rPr>
        <w:t>Puerto Rico</w:t>
      </w:r>
      <w:r w:rsidRPr="00D548F8">
        <w:rPr>
          <w:b/>
          <w:bCs/>
          <w:sz w:val="36"/>
          <w:szCs w:val="36"/>
        </w:rPr>
        <w:br/>
        <w:t>4 Days, 3 Nights</w:t>
      </w:r>
    </w:p>
    <w:p w14:paraId="35D10C9E" w14:textId="36B5C9BF" w:rsidR="009D53AE" w:rsidRPr="00B665A6" w:rsidRDefault="009D53AE" w:rsidP="00B665A6">
      <w:pPr>
        <w:jc w:val="center"/>
        <w:rPr>
          <w:b/>
          <w:bCs/>
          <w:sz w:val="36"/>
          <w:szCs w:val="36"/>
        </w:rPr>
      </w:pPr>
      <w:r>
        <w:rPr>
          <w:noProof/>
        </w:rPr>
        <w:drawing>
          <wp:inline distT="0" distB="0" distL="0" distR="0" wp14:anchorId="52BB6EE6" wp14:editId="507787FB">
            <wp:extent cx="4652885" cy="2545665"/>
            <wp:effectExtent l="0" t="0" r="0" b="7620"/>
            <wp:docPr id="1786434272" name="Picture 4" descr="San Juan, Puerto Rico, Vacation Id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an Juan, Puerto Rico, Vacation Ide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4894" cy="2552236"/>
                    </a:xfrm>
                    <a:prstGeom prst="rect">
                      <a:avLst/>
                    </a:prstGeom>
                    <a:noFill/>
                    <a:ln>
                      <a:noFill/>
                    </a:ln>
                  </pic:spPr>
                </pic:pic>
              </a:graphicData>
            </a:graphic>
          </wp:inline>
        </w:drawing>
      </w:r>
    </w:p>
    <w:p w14:paraId="277D4200" w14:textId="70867873" w:rsidR="00D548F8" w:rsidRPr="00B665A6" w:rsidRDefault="00D548F8" w:rsidP="00B665A6">
      <w:pPr>
        <w:jc w:val="center"/>
        <w:rPr>
          <w:b/>
          <w:bCs/>
        </w:rPr>
      </w:pPr>
      <w:r w:rsidRPr="00B665A6">
        <w:rPr>
          <w:b/>
          <w:bCs/>
        </w:rPr>
        <w:t xml:space="preserve">All times and activities are subject to change due to the availability at the time of booking. </w:t>
      </w:r>
      <w:r w:rsidRPr="00B665A6">
        <w:rPr>
          <w:b/>
          <w:bCs/>
        </w:rPr>
        <w:br/>
      </w:r>
    </w:p>
    <w:p w14:paraId="0EC10777" w14:textId="5B350764" w:rsidR="00D548F8" w:rsidRPr="00D548F8" w:rsidRDefault="00D548F8" w:rsidP="00D548F8">
      <w:pPr>
        <w:rPr>
          <w:b/>
          <w:bCs/>
          <w:u w:val="single"/>
        </w:rPr>
      </w:pPr>
      <w:r w:rsidRPr="00D548F8">
        <w:rPr>
          <w:b/>
          <w:bCs/>
          <w:u w:val="single"/>
        </w:rPr>
        <w:t xml:space="preserve">Day 1: </w:t>
      </w:r>
    </w:p>
    <w:p w14:paraId="4C09C46E" w14:textId="1FDABA31" w:rsidR="00D548F8" w:rsidRDefault="008F20FC" w:rsidP="00D548F8">
      <w:pPr>
        <w:rPr>
          <w:b/>
          <w:bCs/>
        </w:rPr>
      </w:pPr>
      <w:r>
        <w:rPr>
          <w:b/>
          <w:bCs/>
        </w:rPr>
        <w:t>a.m.</w:t>
      </w:r>
      <w:r>
        <w:rPr>
          <w:b/>
          <w:bCs/>
        </w:rPr>
        <w:tab/>
      </w:r>
      <w:r>
        <w:rPr>
          <w:b/>
          <w:bCs/>
        </w:rPr>
        <w:tab/>
        <w:t xml:space="preserve">Arrive in San Juan, Puerto Rico at </w:t>
      </w:r>
      <w:r w:rsidR="00A343E3">
        <w:rPr>
          <w:b/>
          <w:bCs/>
        </w:rPr>
        <w:t>Luis Munoz Marin International Airport (SJU)</w:t>
      </w:r>
    </w:p>
    <w:p w14:paraId="2F09BEBA" w14:textId="5BBE7190" w:rsidR="00A343E3" w:rsidRDefault="00A343E3" w:rsidP="00A343E3">
      <w:pPr>
        <w:ind w:left="1440"/>
      </w:pPr>
      <w:r>
        <w:t>A local motorcoach will be waiting for your group at passenger pick-up, outside of baggage claim.</w:t>
      </w:r>
    </w:p>
    <w:p w14:paraId="0623DE97" w14:textId="69C41E82" w:rsidR="00A343E3" w:rsidRDefault="00A343E3" w:rsidP="00A343E3">
      <w:pPr>
        <w:rPr>
          <w:b/>
          <w:bCs/>
        </w:rPr>
      </w:pPr>
      <w:r w:rsidRPr="00A343E3">
        <w:rPr>
          <w:b/>
          <w:bCs/>
        </w:rPr>
        <w:t>p.m.</w:t>
      </w:r>
      <w:r w:rsidRPr="00A343E3">
        <w:rPr>
          <w:b/>
          <w:bCs/>
        </w:rPr>
        <w:tab/>
      </w:r>
      <w:r w:rsidRPr="00A343E3">
        <w:rPr>
          <w:b/>
          <w:bCs/>
        </w:rPr>
        <w:tab/>
        <w:t xml:space="preserve">Lunch at Miramar Food Truck Park, or similar </w:t>
      </w:r>
    </w:p>
    <w:p w14:paraId="325F37E5" w14:textId="01477572" w:rsidR="005C44F6" w:rsidRPr="005C44F6" w:rsidRDefault="005C44F6" w:rsidP="005C44F6">
      <w:pPr>
        <w:ind w:left="1440"/>
      </w:pPr>
      <w:r w:rsidRPr="005C44F6">
        <w:t>Located in the heart of San Juan's Miramar neighborhood, Miramar Food Truck Park offers a vibrant and diverse culinary experience. Established in 2014, the park brings together a variety of food trucks serving cuisines ranging from Puerto Rican to international flavors. With ample outdoor seating and a lively atmosphere, it's an ideal spot to enjoy a meal and soak in the local culture.</w:t>
      </w:r>
    </w:p>
    <w:p w14:paraId="7E2857D2" w14:textId="10DD9FED" w:rsidR="00A343E3" w:rsidRDefault="00A343E3" w:rsidP="00A343E3">
      <w:pPr>
        <w:rPr>
          <w:b/>
          <w:bCs/>
        </w:rPr>
      </w:pPr>
      <w:r w:rsidRPr="00A343E3">
        <w:rPr>
          <w:b/>
          <w:bCs/>
        </w:rPr>
        <w:t>p.m.</w:t>
      </w:r>
      <w:r w:rsidRPr="00A343E3">
        <w:rPr>
          <w:b/>
          <w:bCs/>
        </w:rPr>
        <w:tab/>
      </w:r>
      <w:r w:rsidRPr="00A343E3">
        <w:rPr>
          <w:b/>
          <w:bCs/>
        </w:rPr>
        <w:tab/>
        <w:t xml:space="preserve">Campus Tour </w:t>
      </w:r>
      <w:r w:rsidR="009D53AE">
        <w:rPr>
          <w:b/>
          <w:bCs/>
        </w:rPr>
        <w:t>of University High School</w:t>
      </w:r>
    </w:p>
    <w:p w14:paraId="57CF42D2" w14:textId="1AC36571" w:rsidR="00AA07CE" w:rsidRPr="00AA07CE" w:rsidRDefault="00AA07CE" w:rsidP="00AA07CE">
      <w:pPr>
        <w:ind w:left="1440"/>
      </w:pPr>
      <w:r w:rsidRPr="00AA07CE">
        <w:t xml:space="preserve">Visit University High School, a highly regarded secondary school affiliated with the University of Puerto Rico. Walk through the campus, meet local students and educators, </w:t>
      </w:r>
      <w:r w:rsidRPr="00AA07CE">
        <w:lastRenderedPageBreak/>
        <w:t>and get a firsthand look at daily academic life in Puerto Rico. This experience offers a unique perspective on the island’s educational system and opportunities for cultural exchange.</w:t>
      </w:r>
    </w:p>
    <w:p w14:paraId="7A504E0F" w14:textId="7CF5A55C" w:rsidR="00A343E3" w:rsidRDefault="00A343E3" w:rsidP="00A343E3">
      <w:pPr>
        <w:rPr>
          <w:b/>
          <w:bCs/>
        </w:rPr>
      </w:pPr>
      <w:r>
        <w:rPr>
          <w:b/>
          <w:bCs/>
        </w:rPr>
        <w:t>p.m.</w:t>
      </w:r>
      <w:r>
        <w:rPr>
          <w:b/>
          <w:bCs/>
        </w:rPr>
        <w:tab/>
      </w:r>
      <w:r>
        <w:rPr>
          <w:b/>
          <w:bCs/>
        </w:rPr>
        <w:tab/>
      </w:r>
      <w:r w:rsidR="009D53AE">
        <w:rPr>
          <w:b/>
          <w:bCs/>
        </w:rPr>
        <w:t xml:space="preserve">Guided </w:t>
      </w:r>
      <w:r>
        <w:rPr>
          <w:b/>
          <w:bCs/>
        </w:rPr>
        <w:t>Tour of Old San Juan</w:t>
      </w:r>
    </w:p>
    <w:p w14:paraId="7D2F42DB" w14:textId="0988D9E7" w:rsidR="00AA07CE" w:rsidRPr="00AA07CE" w:rsidRDefault="00AA07CE" w:rsidP="00AA07CE">
      <w:pPr>
        <w:ind w:left="1440"/>
      </w:pPr>
      <w:r w:rsidRPr="00AA07CE">
        <w:t>Explore the cobblestone streets and historic charm of Old San Juan during a guided walking tour. Learn about the city’s Spanish colonial past, visit iconic landmarks like El Morro and San Cristóbal, and take in the colorful architecture that defines this vibrant district. Along the way, you’ll hear stories that bring the city's history to life.</w:t>
      </w:r>
    </w:p>
    <w:p w14:paraId="597CCADE" w14:textId="3040CA54" w:rsidR="00A343E3" w:rsidRDefault="00A343E3" w:rsidP="00A343E3">
      <w:pPr>
        <w:rPr>
          <w:b/>
          <w:bCs/>
        </w:rPr>
      </w:pPr>
      <w:r>
        <w:rPr>
          <w:b/>
          <w:bCs/>
        </w:rPr>
        <w:t>p.m.</w:t>
      </w:r>
      <w:r>
        <w:rPr>
          <w:b/>
          <w:bCs/>
        </w:rPr>
        <w:tab/>
      </w:r>
      <w:r>
        <w:rPr>
          <w:b/>
          <w:bCs/>
        </w:rPr>
        <w:tab/>
        <w:t xml:space="preserve">Arrive at the hotel </w:t>
      </w:r>
    </w:p>
    <w:p w14:paraId="238951D1" w14:textId="283C7246" w:rsidR="00A343E3" w:rsidRDefault="00A343E3" w:rsidP="00A343E3">
      <w:r>
        <w:rPr>
          <w:b/>
          <w:bCs/>
        </w:rPr>
        <w:tab/>
      </w:r>
      <w:r>
        <w:rPr>
          <w:b/>
          <w:bCs/>
        </w:rPr>
        <w:tab/>
      </w:r>
      <w:r>
        <w:t xml:space="preserve">Check-in, enjoy use of amenities, and freshen up </w:t>
      </w:r>
    </w:p>
    <w:p w14:paraId="2C2747C1" w14:textId="3B16138A" w:rsidR="00A343E3" w:rsidRDefault="00A343E3" w:rsidP="00A343E3">
      <w:pPr>
        <w:rPr>
          <w:b/>
          <w:bCs/>
        </w:rPr>
      </w:pPr>
      <w:r>
        <w:rPr>
          <w:b/>
          <w:bCs/>
        </w:rPr>
        <w:t>p.m.</w:t>
      </w:r>
      <w:r>
        <w:rPr>
          <w:b/>
          <w:bCs/>
        </w:rPr>
        <w:tab/>
      </w:r>
      <w:r>
        <w:rPr>
          <w:b/>
          <w:bCs/>
        </w:rPr>
        <w:tab/>
        <w:t xml:space="preserve">Dinner </w:t>
      </w:r>
    </w:p>
    <w:p w14:paraId="4C6A47C7" w14:textId="34D8AE6B" w:rsidR="00A343E3" w:rsidRDefault="00A343E3" w:rsidP="00A343E3">
      <w:pPr>
        <w:rPr>
          <w:b/>
          <w:bCs/>
        </w:rPr>
      </w:pPr>
      <w:r>
        <w:rPr>
          <w:b/>
          <w:bCs/>
        </w:rPr>
        <w:t>p.m.</w:t>
      </w:r>
      <w:r>
        <w:rPr>
          <w:b/>
          <w:bCs/>
        </w:rPr>
        <w:tab/>
      </w:r>
      <w:r>
        <w:rPr>
          <w:b/>
          <w:bCs/>
        </w:rPr>
        <w:tab/>
        <w:t xml:space="preserve">Arrive at the hotel </w:t>
      </w:r>
    </w:p>
    <w:p w14:paraId="081360EC" w14:textId="20B0B841" w:rsidR="00A343E3" w:rsidRDefault="00A343E3" w:rsidP="00A343E3">
      <w:r>
        <w:rPr>
          <w:b/>
          <w:bCs/>
        </w:rPr>
        <w:tab/>
      </w:r>
      <w:r>
        <w:rPr>
          <w:b/>
          <w:bCs/>
        </w:rPr>
        <w:tab/>
      </w:r>
      <w:r>
        <w:t xml:space="preserve">Enjoy use of amenities and rest for the night </w:t>
      </w:r>
    </w:p>
    <w:p w14:paraId="32E33A07" w14:textId="77777777" w:rsidR="00A343E3" w:rsidRDefault="00A343E3" w:rsidP="00A343E3"/>
    <w:p w14:paraId="78CEF891" w14:textId="1440BA79" w:rsidR="00A343E3" w:rsidRDefault="00A343E3" w:rsidP="00A343E3">
      <w:pPr>
        <w:rPr>
          <w:b/>
          <w:bCs/>
          <w:u w:val="single"/>
        </w:rPr>
      </w:pPr>
      <w:r>
        <w:rPr>
          <w:b/>
          <w:bCs/>
          <w:u w:val="single"/>
        </w:rPr>
        <w:t xml:space="preserve">Day 2: </w:t>
      </w:r>
    </w:p>
    <w:p w14:paraId="7EF0608B" w14:textId="6C1FD707" w:rsidR="00A343E3" w:rsidRDefault="00A343E3" w:rsidP="00A343E3">
      <w:pPr>
        <w:rPr>
          <w:b/>
          <w:bCs/>
        </w:rPr>
      </w:pPr>
      <w:r>
        <w:rPr>
          <w:b/>
          <w:bCs/>
        </w:rPr>
        <w:t>a.m.</w:t>
      </w:r>
      <w:r>
        <w:rPr>
          <w:b/>
          <w:bCs/>
        </w:rPr>
        <w:tab/>
      </w:r>
      <w:r>
        <w:rPr>
          <w:b/>
          <w:bCs/>
        </w:rPr>
        <w:tab/>
        <w:t xml:space="preserve">Flow in for breakfast at the hotel </w:t>
      </w:r>
    </w:p>
    <w:p w14:paraId="5500198C" w14:textId="544B2609" w:rsidR="00A343E3" w:rsidRDefault="00A343E3" w:rsidP="00A343E3">
      <w:pPr>
        <w:rPr>
          <w:b/>
          <w:bCs/>
        </w:rPr>
      </w:pPr>
      <w:r>
        <w:rPr>
          <w:b/>
          <w:bCs/>
        </w:rPr>
        <w:t>a.m.</w:t>
      </w:r>
      <w:r>
        <w:rPr>
          <w:b/>
          <w:bCs/>
        </w:rPr>
        <w:tab/>
      </w:r>
      <w:r>
        <w:rPr>
          <w:b/>
          <w:bCs/>
        </w:rPr>
        <w:tab/>
        <w:t xml:space="preserve">AmeriCorps Community Service, or similar </w:t>
      </w:r>
    </w:p>
    <w:p w14:paraId="0019022A" w14:textId="704D77E4" w:rsidR="00AA07CE" w:rsidRPr="00AA07CE" w:rsidRDefault="00AA07CE" w:rsidP="00AA07CE">
      <w:pPr>
        <w:ind w:left="1440"/>
      </w:pPr>
      <w:r w:rsidRPr="00AA07CE">
        <w:t>Support local recovery and development efforts by volunteering with a community-focused service project. Depending on the needs of the area at the time of your visit, you might help with home repairs, landscaping, painting, or organizing supplies. It’s a meaningful opportunity to contribute directly to neighborhoods that continue to rebuild and grow stronger.</w:t>
      </w:r>
    </w:p>
    <w:p w14:paraId="110807C2" w14:textId="5A241C1F" w:rsidR="00A343E3" w:rsidRDefault="00A343E3" w:rsidP="00A343E3">
      <w:pPr>
        <w:rPr>
          <w:b/>
          <w:bCs/>
        </w:rPr>
      </w:pPr>
      <w:r>
        <w:rPr>
          <w:b/>
          <w:bCs/>
        </w:rPr>
        <w:t>p.m.</w:t>
      </w:r>
      <w:r>
        <w:rPr>
          <w:b/>
          <w:bCs/>
        </w:rPr>
        <w:tab/>
      </w:r>
      <w:r>
        <w:rPr>
          <w:b/>
          <w:bCs/>
        </w:rPr>
        <w:tab/>
        <w:t>Lunch</w:t>
      </w:r>
    </w:p>
    <w:p w14:paraId="14C55DCD" w14:textId="0089A3E5" w:rsidR="00A343E3" w:rsidRDefault="00A343E3" w:rsidP="00A343E3">
      <w:pPr>
        <w:rPr>
          <w:b/>
          <w:bCs/>
        </w:rPr>
      </w:pPr>
      <w:r>
        <w:rPr>
          <w:b/>
          <w:bCs/>
        </w:rPr>
        <w:t>p.m.</w:t>
      </w:r>
      <w:r>
        <w:rPr>
          <w:b/>
          <w:bCs/>
        </w:rPr>
        <w:tab/>
      </w:r>
      <w:r>
        <w:rPr>
          <w:b/>
          <w:bCs/>
        </w:rPr>
        <w:tab/>
        <w:t xml:space="preserve">Visit La Plaza del </w:t>
      </w:r>
      <w:r w:rsidRPr="00370AF9">
        <w:rPr>
          <w:b/>
          <w:bCs/>
        </w:rPr>
        <w:t>Mercado</w:t>
      </w:r>
      <w:r w:rsidR="00370AF9" w:rsidRPr="00370AF9">
        <w:rPr>
          <w:b/>
          <w:bCs/>
        </w:rPr>
        <w:t xml:space="preserve"> – shopping &amp; sightseeing [on own]</w:t>
      </w:r>
    </w:p>
    <w:p w14:paraId="1DD6658E" w14:textId="5F4F7E55" w:rsidR="00AA07CE" w:rsidRPr="00370AF9" w:rsidRDefault="00AA07CE" w:rsidP="00AA07CE">
      <w:pPr>
        <w:ind w:left="1440"/>
        <w:rPr>
          <w:b/>
          <w:bCs/>
        </w:rPr>
      </w:pPr>
      <w:r w:rsidRPr="00AA07CE">
        <w:t>Spend some time exploring La Plaza del Mercado, a lively public market filled with local flavor and culture. Wander through shops and vendor stalls offering crafts, souvenirs, and unique finds. This self-guided visit allows for personal exploration and a closer</w:t>
      </w:r>
      <w:r w:rsidRPr="00AA07CE">
        <w:rPr>
          <w:b/>
          <w:bCs/>
        </w:rPr>
        <w:t xml:space="preserve"> </w:t>
      </w:r>
      <w:r w:rsidRPr="00AA07CE">
        <w:t>look at everyday life in Puerto Rico.</w:t>
      </w:r>
    </w:p>
    <w:p w14:paraId="542BC012" w14:textId="1F1B4747" w:rsidR="00A343E3" w:rsidRDefault="00A343E3" w:rsidP="00A343E3">
      <w:pPr>
        <w:rPr>
          <w:b/>
          <w:bCs/>
        </w:rPr>
      </w:pPr>
      <w:r>
        <w:rPr>
          <w:b/>
          <w:bCs/>
        </w:rPr>
        <w:t>p.m.</w:t>
      </w:r>
      <w:r>
        <w:rPr>
          <w:b/>
          <w:bCs/>
        </w:rPr>
        <w:tab/>
      </w:r>
      <w:r>
        <w:rPr>
          <w:b/>
          <w:bCs/>
        </w:rPr>
        <w:tab/>
        <w:t xml:space="preserve">Arrive at the hotel </w:t>
      </w:r>
    </w:p>
    <w:p w14:paraId="7456EB75" w14:textId="0D662109" w:rsidR="00A343E3" w:rsidRDefault="00A343E3" w:rsidP="00A343E3">
      <w:r>
        <w:rPr>
          <w:b/>
          <w:bCs/>
        </w:rPr>
        <w:lastRenderedPageBreak/>
        <w:tab/>
      </w:r>
      <w:r>
        <w:rPr>
          <w:b/>
          <w:bCs/>
        </w:rPr>
        <w:tab/>
      </w:r>
      <w:r>
        <w:t xml:space="preserve">Enjoy use of amenities and freshen up </w:t>
      </w:r>
    </w:p>
    <w:p w14:paraId="2ACE4AF4" w14:textId="063AD48D" w:rsidR="00A343E3" w:rsidRDefault="00A343E3" w:rsidP="00A343E3">
      <w:pPr>
        <w:rPr>
          <w:b/>
          <w:bCs/>
        </w:rPr>
      </w:pPr>
      <w:r>
        <w:rPr>
          <w:b/>
          <w:bCs/>
        </w:rPr>
        <w:t>p.m.</w:t>
      </w:r>
      <w:r>
        <w:rPr>
          <w:b/>
          <w:bCs/>
        </w:rPr>
        <w:tab/>
      </w:r>
      <w:r>
        <w:rPr>
          <w:b/>
          <w:bCs/>
        </w:rPr>
        <w:tab/>
        <w:t xml:space="preserve">Dinner &amp; Bomba Dance Presentation, at the hotel </w:t>
      </w:r>
    </w:p>
    <w:p w14:paraId="39B91F00" w14:textId="722D83F8" w:rsidR="00AA07CE" w:rsidRPr="00AA07CE" w:rsidRDefault="00AA07CE" w:rsidP="00AA07CE">
      <w:pPr>
        <w:ind w:left="1440"/>
      </w:pPr>
      <w:r w:rsidRPr="00AA07CE">
        <w:t>Experience the rhythm and energy of Puerto Rico’s Afro-Caribbean roots with a live Bomba dance presentation. This traditional style of music and dance is deeply rooted in the island’s cultural history. You’ll not only watch skilled performers but also learn about the significance of Bomba in Puerto Rican identity and storytelling.</w:t>
      </w:r>
    </w:p>
    <w:p w14:paraId="6AC16E1A" w14:textId="1D47437D" w:rsidR="00A343E3" w:rsidRDefault="00A343E3" w:rsidP="00A343E3">
      <w:pPr>
        <w:rPr>
          <w:b/>
          <w:bCs/>
        </w:rPr>
      </w:pPr>
      <w:r>
        <w:rPr>
          <w:b/>
          <w:bCs/>
        </w:rPr>
        <w:t>p.m.</w:t>
      </w:r>
      <w:r>
        <w:rPr>
          <w:b/>
          <w:bCs/>
        </w:rPr>
        <w:tab/>
      </w:r>
      <w:r>
        <w:rPr>
          <w:b/>
          <w:bCs/>
        </w:rPr>
        <w:tab/>
        <w:t>Enjoy use of amenities and rest for the night</w:t>
      </w:r>
    </w:p>
    <w:p w14:paraId="77D25CE6" w14:textId="6D7189B3" w:rsidR="00A343E3" w:rsidRDefault="00A343E3" w:rsidP="00A343E3">
      <w:pPr>
        <w:rPr>
          <w:b/>
          <w:bCs/>
        </w:rPr>
      </w:pPr>
    </w:p>
    <w:p w14:paraId="55EFE639" w14:textId="641680EC" w:rsidR="00A343E3" w:rsidRPr="009D53AE" w:rsidRDefault="00A343E3" w:rsidP="00A343E3">
      <w:pPr>
        <w:rPr>
          <w:b/>
          <w:bCs/>
          <w:u w:val="single"/>
        </w:rPr>
      </w:pPr>
      <w:r w:rsidRPr="009D53AE">
        <w:rPr>
          <w:b/>
          <w:bCs/>
          <w:u w:val="single"/>
        </w:rPr>
        <w:t xml:space="preserve">Day 3: </w:t>
      </w:r>
    </w:p>
    <w:p w14:paraId="5609B36D" w14:textId="26F6E7FB" w:rsidR="00A343E3" w:rsidRDefault="00A343E3" w:rsidP="00A343E3">
      <w:pPr>
        <w:rPr>
          <w:b/>
          <w:bCs/>
        </w:rPr>
      </w:pPr>
      <w:r>
        <w:rPr>
          <w:b/>
          <w:bCs/>
        </w:rPr>
        <w:t>a.m.</w:t>
      </w:r>
      <w:r>
        <w:rPr>
          <w:b/>
          <w:bCs/>
        </w:rPr>
        <w:tab/>
      </w:r>
      <w:r>
        <w:rPr>
          <w:b/>
          <w:bCs/>
        </w:rPr>
        <w:tab/>
        <w:t xml:space="preserve">Flow in for breakfast at the hotel </w:t>
      </w:r>
    </w:p>
    <w:p w14:paraId="2EA7E913" w14:textId="53A2CBB5" w:rsidR="00A343E3" w:rsidRDefault="00A343E3" w:rsidP="00A343E3">
      <w:pPr>
        <w:rPr>
          <w:b/>
          <w:bCs/>
        </w:rPr>
      </w:pPr>
      <w:r>
        <w:rPr>
          <w:b/>
          <w:bCs/>
        </w:rPr>
        <w:t>a.m.</w:t>
      </w:r>
      <w:r>
        <w:rPr>
          <w:b/>
          <w:bCs/>
        </w:rPr>
        <w:tab/>
      </w:r>
      <w:r>
        <w:rPr>
          <w:b/>
          <w:bCs/>
        </w:rPr>
        <w:tab/>
        <w:t>Native Tree Service Project, or similar</w:t>
      </w:r>
    </w:p>
    <w:p w14:paraId="0B9F4254" w14:textId="2BF33250" w:rsidR="00AA07CE" w:rsidRPr="00AA07CE" w:rsidRDefault="00AA07CE" w:rsidP="00AA07CE">
      <w:pPr>
        <w:ind w:left="1440"/>
      </w:pPr>
      <w:r w:rsidRPr="00AA07CE">
        <w:t>Take part in a hands-on environmental service project aimed at restoring native tree populations and supporting local ecosystems. Activities may include planting trees, removing invasive species, or maintaining green spaces. This experience connects you to the natural landscape and highlights the importance of environmental stewardship on the island.</w:t>
      </w:r>
    </w:p>
    <w:p w14:paraId="37429870" w14:textId="4F01E182" w:rsidR="00A343E3" w:rsidRDefault="009D53AE" w:rsidP="00A343E3">
      <w:pPr>
        <w:rPr>
          <w:b/>
          <w:bCs/>
        </w:rPr>
      </w:pPr>
      <w:r>
        <w:rPr>
          <w:b/>
          <w:bCs/>
        </w:rPr>
        <w:t>p.m.</w:t>
      </w:r>
      <w:r>
        <w:rPr>
          <w:b/>
          <w:bCs/>
        </w:rPr>
        <w:tab/>
      </w:r>
      <w:r>
        <w:rPr>
          <w:b/>
          <w:bCs/>
        </w:rPr>
        <w:tab/>
        <w:t>Lunch</w:t>
      </w:r>
    </w:p>
    <w:p w14:paraId="0D8FC184" w14:textId="0E7A2FB2" w:rsidR="009D53AE" w:rsidRDefault="009D53AE" w:rsidP="00A343E3">
      <w:pPr>
        <w:rPr>
          <w:b/>
          <w:bCs/>
        </w:rPr>
      </w:pPr>
      <w:r>
        <w:rPr>
          <w:b/>
          <w:bCs/>
        </w:rPr>
        <w:t>p.m.</w:t>
      </w:r>
      <w:r>
        <w:rPr>
          <w:b/>
          <w:bCs/>
        </w:rPr>
        <w:tab/>
      </w:r>
      <w:r>
        <w:rPr>
          <w:b/>
          <w:bCs/>
        </w:rPr>
        <w:tab/>
        <w:t>Guided Tour of El Yunque</w:t>
      </w:r>
    </w:p>
    <w:p w14:paraId="2F249137" w14:textId="1AE33623" w:rsidR="00AA07CE" w:rsidRPr="00AA07CE" w:rsidRDefault="00AA07CE" w:rsidP="00AA07CE">
      <w:pPr>
        <w:ind w:left="1440"/>
      </w:pPr>
      <w:r w:rsidRPr="00AA07CE">
        <w:t>Discover the beauty of El Yunque, the only tropical rainforest in the U.S. National Forest System, during a guided tour through its lush trails. Learn about the diverse plant and animal life, the importance of rainforest conservation, and the cultural significance of this natural treasure. Along the way, enjoy scenic views, waterfalls, and the sounds of the forest.</w:t>
      </w:r>
    </w:p>
    <w:p w14:paraId="6757FCB0" w14:textId="798538C8" w:rsidR="009D53AE" w:rsidRDefault="009D53AE" w:rsidP="00A343E3">
      <w:pPr>
        <w:rPr>
          <w:b/>
          <w:bCs/>
        </w:rPr>
      </w:pPr>
      <w:r>
        <w:rPr>
          <w:b/>
          <w:bCs/>
        </w:rPr>
        <w:t>p.m.</w:t>
      </w:r>
      <w:r>
        <w:rPr>
          <w:b/>
          <w:bCs/>
        </w:rPr>
        <w:tab/>
      </w:r>
      <w:r>
        <w:rPr>
          <w:b/>
          <w:bCs/>
        </w:rPr>
        <w:tab/>
        <w:t>Visit Luquillo Beach with Dinner [cash out]</w:t>
      </w:r>
    </w:p>
    <w:p w14:paraId="4A1C495F" w14:textId="33AAE64B" w:rsidR="005C44F6" w:rsidRPr="005C44F6" w:rsidRDefault="005C44F6" w:rsidP="005C44F6">
      <w:pPr>
        <w:ind w:left="1440"/>
      </w:pPr>
      <w:r w:rsidRPr="005C44F6">
        <w:t xml:space="preserve">Relax and unwind at Luquillo Beach, a picturesque stretch of coastline known for its calm waters and scenic backdrop. Take time to enjoy the natural beauty, walk along the sand, or simply soak in the surroundings. </w:t>
      </w:r>
    </w:p>
    <w:p w14:paraId="62AB265C" w14:textId="5A4C89A3" w:rsidR="009D53AE" w:rsidRDefault="009D53AE" w:rsidP="00A343E3">
      <w:pPr>
        <w:rPr>
          <w:b/>
          <w:bCs/>
        </w:rPr>
      </w:pPr>
      <w:r>
        <w:rPr>
          <w:b/>
          <w:bCs/>
        </w:rPr>
        <w:t>p.m.</w:t>
      </w:r>
      <w:r>
        <w:rPr>
          <w:b/>
          <w:bCs/>
        </w:rPr>
        <w:tab/>
      </w:r>
      <w:r>
        <w:rPr>
          <w:b/>
          <w:bCs/>
        </w:rPr>
        <w:tab/>
        <w:t xml:space="preserve">Arrive at the hotel </w:t>
      </w:r>
    </w:p>
    <w:p w14:paraId="1FC79698" w14:textId="6523DF3B" w:rsidR="009D53AE" w:rsidRDefault="009D53AE" w:rsidP="00A343E3">
      <w:r>
        <w:rPr>
          <w:b/>
          <w:bCs/>
        </w:rPr>
        <w:tab/>
      </w:r>
      <w:r>
        <w:rPr>
          <w:b/>
          <w:bCs/>
        </w:rPr>
        <w:tab/>
      </w:r>
      <w:r>
        <w:t xml:space="preserve">Enjoy use of amenities and rest for the night </w:t>
      </w:r>
    </w:p>
    <w:p w14:paraId="75137929" w14:textId="77777777" w:rsidR="009D53AE" w:rsidRDefault="009D53AE" w:rsidP="00A343E3"/>
    <w:p w14:paraId="5B58CBE1" w14:textId="5EB6F497" w:rsidR="009D53AE" w:rsidRPr="009D53AE" w:rsidRDefault="009D53AE" w:rsidP="00A343E3">
      <w:pPr>
        <w:rPr>
          <w:b/>
          <w:bCs/>
          <w:u w:val="single"/>
        </w:rPr>
      </w:pPr>
      <w:r w:rsidRPr="009D53AE">
        <w:rPr>
          <w:b/>
          <w:bCs/>
          <w:u w:val="single"/>
        </w:rPr>
        <w:lastRenderedPageBreak/>
        <w:t xml:space="preserve">Day 4: </w:t>
      </w:r>
    </w:p>
    <w:p w14:paraId="38ADF04B" w14:textId="46BD4E7C" w:rsidR="009D53AE" w:rsidRDefault="009D53AE" w:rsidP="00A343E3">
      <w:pPr>
        <w:rPr>
          <w:b/>
          <w:bCs/>
        </w:rPr>
      </w:pPr>
      <w:r>
        <w:rPr>
          <w:b/>
          <w:bCs/>
        </w:rPr>
        <w:t>a.m.</w:t>
      </w:r>
      <w:r>
        <w:rPr>
          <w:b/>
          <w:bCs/>
        </w:rPr>
        <w:tab/>
      </w:r>
      <w:r>
        <w:rPr>
          <w:b/>
          <w:bCs/>
        </w:rPr>
        <w:tab/>
        <w:t xml:space="preserve">Flow in for breakfast at the hotel </w:t>
      </w:r>
    </w:p>
    <w:p w14:paraId="2DCF40DC" w14:textId="7DB9802F" w:rsidR="006F550E" w:rsidRPr="006F550E" w:rsidRDefault="006F550E" w:rsidP="00A343E3">
      <w:r>
        <w:rPr>
          <w:b/>
          <w:bCs/>
        </w:rPr>
        <w:tab/>
      </w:r>
      <w:r>
        <w:rPr>
          <w:b/>
          <w:bCs/>
        </w:rPr>
        <w:tab/>
      </w:r>
      <w:r>
        <w:t>Prepare for departure and check-out</w:t>
      </w:r>
    </w:p>
    <w:p w14:paraId="201A5F25" w14:textId="5E8BA21E" w:rsidR="009D53AE" w:rsidRDefault="009D53AE" w:rsidP="00A343E3">
      <w:pPr>
        <w:rPr>
          <w:b/>
          <w:bCs/>
        </w:rPr>
      </w:pPr>
      <w:r>
        <w:rPr>
          <w:b/>
          <w:bCs/>
        </w:rPr>
        <w:t>a.m.</w:t>
      </w:r>
      <w:r>
        <w:rPr>
          <w:b/>
          <w:bCs/>
        </w:rPr>
        <w:tab/>
      </w:r>
      <w:r>
        <w:rPr>
          <w:b/>
          <w:bCs/>
        </w:rPr>
        <w:tab/>
        <w:t>Campus Tour of University of Puerto Rico</w:t>
      </w:r>
    </w:p>
    <w:p w14:paraId="5A4030CE" w14:textId="148B75C4" w:rsidR="005C44F6" w:rsidRPr="005C44F6" w:rsidRDefault="005C44F6" w:rsidP="005C44F6">
      <w:pPr>
        <w:ind w:left="1440"/>
      </w:pPr>
      <w:r w:rsidRPr="005C44F6">
        <w:t>Explore the campus of the University of Puerto Rico, the island’s premier public university. Walk through its historic buildings, visit notable landmarks like the clock tower, and hear about the academic programs and student life. It’s a great way to see how higher education thrives in a rich and dynamic cultural setting.</w:t>
      </w:r>
    </w:p>
    <w:p w14:paraId="370108F5" w14:textId="60EE7944" w:rsidR="009D53AE" w:rsidRDefault="009D53AE" w:rsidP="00A343E3">
      <w:pPr>
        <w:rPr>
          <w:b/>
          <w:bCs/>
        </w:rPr>
      </w:pPr>
      <w:r>
        <w:rPr>
          <w:b/>
          <w:bCs/>
        </w:rPr>
        <w:t>p.m.</w:t>
      </w:r>
      <w:r>
        <w:rPr>
          <w:b/>
          <w:bCs/>
        </w:rPr>
        <w:tab/>
      </w:r>
      <w:r>
        <w:rPr>
          <w:b/>
          <w:bCs/>
        </w:rPr>
        <w:tab/>
        <w:t xml:space="preserve">Lunch </w:t>
      </w:r>
    </w:p>
    <w:p w14:paraId="51ECCDE1" w14:textId="2C71F178" w:rsidR="009D53AE" w:rsidRDefault="009D53AE" w:rsidP="00A343E3">
      <w:pPr>
        <w:rPr>
          <w:b/>
          <w:bCs/>
        </w:rPr>
      </w:pPr>
      <w:r>
        <w:rPr>
          <w:b/>
          <w:bCs/>
        </w:rPr>
        <w:t>p.m.</w:t>
      </w:r>
      <w:r>
        <w:rPr>
          <w:b/>
          <w:bCs/>
        </w:rPr>
        <w:tab/>
      </w:r>
      <w:r>
        <w:rPr>
          <w:b/>
          <w:bCs/>
        </w:rPr>
        <w:tab/>
        <w:t>Transfer to the airport</w:t>
      </w:r>
    </w:p>
    <w:p w14:paraId="5AB7007D" w14:textId="08740CD8" w:rsidR="009D53AE" w:rsidRDefault="009D53AE" w:rsidP="00A343E3">
      <w:pPr>
        <w:rPr>
          <w:b/>
          <w:bCs/>
        </w:rPr>
      </w:pPr>
      <w:r>
        <w:rPr>
          <w:b/>
          <w:bCs/>
        </w:rPr>
        <w:t>p.m.</w:t>
      </w:r>
      <w:r>
        <w:rPr>
          <w:b/>
          <w:bCs/>
        </w:rPr>
        <w:tab/>
      </w:r>
      <w:r>
        <w:rPr>
          <w:b/>
          <w:bCs/>
        </w:rPr>
        <w:tab/>
        <w:t>Arrive at Luiz Munoz Marin International Airport (SJU)</w:t>
      </w:r>
    </w:p>
    <w:p w14:paraId="715A1433" w14:textId="378FC409" w:rsidR="009D53AE" w:rsidRDefault="009D53AE" w:rsidP="009D53AE">
      <w:pPr>
        <w:ind w:left="1440"/>
      </w:pPr>
      <w:r w:rsidRPr="009D53AE">
        <w:rPr>
          <w:b/>
          <w:bCs/>
          <w:u w:val="single"/>
        </w:rPr>
        <w:t>NOTE</w:t>
      </w:r>
      <w:r>
        <w:rPr>
          <w:b/>
          <w:bCs/>
        </w:rPr>
        <w:t xml:space="preserve">: </w:t>
      </w:r>
      <w:r>
        <w:t>It is important to arrive at least two (2) hours prior to the scheduled departure time to allow for check-in, baggage check, and security screening(s).</w:t>
      </w:r>
    </w:p>
    <w:p w14:paraId="06B19944" w14:textId="46700BD9" w:rsidR="009D53AE" w:rsidRPr="009D53AE" w:rsidRDefault="009D53AE" w:rsidP="009D53AE">
      <w:r>
        <w:rPr>
          <w:b/>
          <w:bCs/>
        </w:rPr>
        <w:t>p.m.</w:t>
      </w:r>
      <w:r>
        <w:rPr>
          <w:b/>
          <w:bCs/>
        </w:rPr>
        <w:tab/>
      </w:r>
      <w:r>
        <w:rPr>
          <w:b/>
          <w:bCs/>
        </w:rPr>
        <w:tab/>
        <w:t>Departure Flight</w:t>
      </w:r>
    </w:p>
    <w:p w14:paraId="072CF4E4" w14:textId="4CD55413" w:rsidR="00D548F8" w:rsidRDefault="00D548F8" w:rsidP="00D548F8">
      <w:pPr>
        <w:jc w:val="center"/>
        <w:rPr>
          <w:b/>
          <w:bCs/>
          <w:sz w:val="26"/>
          <w:szCs w:val="26"/>
        </w:rPr>
      </w:pPr>
      <w:r w:rsidRPr="00D548F8">
        <w:rPr>
          <w:b/>
          <w:bCs/>
          <w:sz w:val="26"/>
          <w:szCs w:val="26"/>
        </w:rPr>
        <w:t>Your trip ends here – Thank you for traveling with Fourwinds!</w:t>
      </w:r>
    </w:p>
    <w:p w14:paraId="7C788709" w14:textId="4C7ED492" w:rsidR="00B665A6" w:rsidRDefault="00B665A6">
      <w:pPr>
        <w:rPr>
          <w:b/>
          <w:bCs/>
          <w:sz w:val="26"/>
          <w:szCs w:val="26"/>
        </w:rPr>
      </w:pPr>
      <w:r>
        <w:rPr>
          <w:b/>
          <w:bCs/>
          <w:sz w:val="26"/>
          <w:szCs w:val="26"/>
        </w:rPr>
        <w:br w:type="page"/>
      </w:r>
    </w:p>
    <w:p w14:paraId="4E0FFE02" w14:textId="77777777" w:rsidR="00370AF9" w:rsidRPr="002C442F" w:rsidRDefault="00370AF9" w:rsidP="00370AF9">
      <w:pPr>
        <w:jc w:val="center"/>
        <w:rPr>
          <w:b/>
          <w:bCs/>
          <w:u w:val="single"/>
        </w:rPr>
      </w:pPr>
      <w:r w:rsidRPr="002C442F">
        <w:rPr>
          <w:b/>
          <w:bCs/>
          <w:sz w:val="26"/>
          <w:szCs w:val="26"/>
          <w:u w:val="single"/>
        </w:rPr>
        <w:lastRenderedPageBreak/>
        <w:t>Package Description</w:t>
      </w:r>
    </w:p>
    <w:p w14:paraId="569064FF" w14:textId="77777777" w:rsidR="00370AF9" w:rsidRDefault="00370AF9" w:rsidP="00370AF9">
      <w:r w:rsidRPr="002C442F">
        <w:rPr>
          <w:b/>
          <w:bCs/>
          <w:u w:val="single"/>
        </w:rPr>
        <w:t>Tour Includes:</w:t>
      </w:r>
      <w:r>
        <w:rPr>
          <w:b/>
          <w:bCs/>
        </w:rPr>
        <w:br/>
      </w:r>
      <w:r w:rsidRPr="002C442F">
        <w:t>Four (4) Days of Motorcoach Transportation</w:t>
      </w:r>
      <w:r w:rsidRPr="002C442F">
        <w:br/>
        <w:t>Three (3) Nights of Hotel Accommodation</w:t>
      </w:r>
      <w:r w:rsidRPr="002C442F">
        <w:br/>
        <w:t>Three (3) Breakfasts, at the hotel</w:t>
      </w:r>
      <w:r w:rsidRPr="002C442F">
        <w:br/>
      </w:r>
      <w:r>
        <w:t>Four (4</w:t>
      </w:r>
      <w:r w:rsidRPr="002C442F">
        <w:t>) Lunches</w:t>
      </w:r>
      <w:r>
        <w:t>, including Miramar Food Truck Park</w:t>
      </w:r>
      <w:r w:rsidRPr="002C442F">
        <w:br/>
        <w:t xml:space="preserve">Three (3) Dinners, </w:t>
      </w:r>
      <w:r>
        <w:t xml:space="preserve">including at hotel and beach cash out </w:t>
      </w:r>
      <w:r>
        <w:br/>
        <w:t>Campus Tour of University High School</w:t>
      </w:r>
      <w:r>
        <w:br/>
        <w:t>Guided Tour of Old San Juan</w:t>
      </w:r>
      <w:r>
        <w:br/>
        <w:t>AmeriCorps Community Service, or similar</w:t>
      </w:r>
      <w:r>
        <w:br/>
        <w:t>Visit La Plaza del Mercado – shopping &amp; sightseeing [on own]</w:t>
      </w:r>
      <w:r>
        <w:br/>
        <w:t xml:space="preserve">Bomba Dance Presentation, at the hotel </w:t>
      </w:r>
      <w:r>
        <w:br/>
        <w:t>Native Tree Service Project, or similar</w:t>
      </w:r>
      <w:r>
        <w:br/>
        <w:t>Guided Tour of El Yunque</w:t>
      </w:r>
      <w:r>
        <w:br/>
        <w:t>Visit Luquillo Beach</w:t>
      </w:r>
      <w:r>
        <w:br/>
        <w:t>Campus Tour of University of Puerto Rico</w:t>
      </w:r>
      <w:r>
        <w:br/>
        <w:t>Gratuity for Driver(s)</w:t>
      </w:r>
      <w:r>
        <w:br/>
        <w:t>Gratuity for Guide(s)</w:t>
      </w:r>
      <w:r>
        <w:br/>
        <w:t>$5,000,000 Liability Coverage</w:t>
      </w:r>
    </w:p>
    <w:p w14:paraId="7C7F7568" w14:textId="77777777" w:rsidR="00370AF9" w:rsidRDefault="00370AF9" w:rsidP="00370AF9">
      <w:r w:rsidRPr="002C442F">
        <w:rPr>
          <w:b/>
          <w:bCs/>
          <w:u w:val="single"/>
        </w:rPr>
        <w:t xml:space="preserve">Tour Does Not Include: </w:t>
      </w:r>
      <w:r w:rsidRPr="002C442F">
        <w:br/>
      </w:r>
      <w:r>
        <w:t xml:space="preserve">Roundtrip Airfare, and associated fee </w:t>
      </w:r>
      <w:r>
        <w:br/>
        <w:t>Meals, unless specified in “Tour Includes”</w:t>
      </w:r>
      <w:r>
        <w:br/>
        <w:t>Personal Expenses &amp; Spending Money</w:t>
      </w:r>
      <w:r>
        <w:br/>
        <w:t>Trip Cancelation Insurance</w:t>
      </w:r>
      <w:r>
        <w:br/>
        <w:t>Extra Hotel Security, minimum of six (6) hours per night</w:t>
      </w:r>
      <w:r>
        <w:br/>
        <w:t>Online Portal for Individual Registration &amp; Payment</w:t>
      </w:r>
    </w:p>
    <w:p w14:paraId="38ADCC5E" w14:textId="77777777" w:rsidR="00B665A6" w:rsidRDefault="00B665A6" w:rsidP="00D548F8">
      <w:pPr>
        <w:jc w:val="center"/>
        <w:rPr>
          <w:b/>
          <w:bCs/>
          <w:sz w:val="26"/>
          <w:szCs w:val="26"/>
        </w:rPr>
      </w:pPr>
    </w:p>
    <w:sectPr w:rsidR="00B665A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80C96" w14:textId="77777777" w:rsidR="00751332" w:rsidRDefault="00751332" w:rsidP="00B73E9B">
      <w:pPr>
        <w:spacing w:after="0" w:line="240" w:lineRule="auto"/>
      </w:pPr>
      <w:r>
        <w:separator/>
      </w:r>
    </w:p>
  </w:endnote>
  <w:endnote w:type="continuationSeparator" w:id="0">
    <w:p w14:paraId="6EFACF79" w14:textId="77777777" w:rsidR="00751332" w:rsidRDefault="00751332" w:rsidP="00B73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E5019" w14:textId="77777777" w:rsidR="00B665A6" w:rsidRDefault="00B665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5485F" w14:textId="77777777" w:rsidR="00252766" w:rsidRDefault="00B73E9B" w:rsidP="00252766">
    <w:pPr>
      <w:pStyle w:val="Footer"/>
      <w:jc w:val="center"/>
      <w:rPr>
        <w:b/>
        <w:sz w:val="18"/>
        <w:szCs w:val="18"/>
      </w:rPr>
    </w:pPr>
    <w:r>
      <w:rPr>
        <w:b/>
        <w:sz w:val="18"/>
        <w:szCs w:val="18"/>
        <w:lang w:val="es-PR"/>
      </w:rPr>
      <w:t>6800</w:t>
    </w:r>
    <w:r w:rsidRPr="00BC11D9">
      <w:rPr>
        <w:b/>
        <w:sz w:val="18"/>
        <w:szCs w:val="18"/>
        <w:lang w:val="es-PR"/>
      </w:rPr>
      <w:t xml:space="preserve"> Jericho </w:t>
    </w:r>
    <w:r>
      <w:rPr>
        <w:b/>
        <w:sz w:val="18"/>
        <w:szCs w:val="18"/>
        <w:lang w:val="es-PR"/>
      </w:rPr>
      <w:t>Turnpike</w:t>
    </w:r>
    <w:r w:rsidRPr="00BC11D9">
      <w:rPr>
        <w:b/>
        <w:sz w:val="18"/>
        <w:szCs w:val="18"/>
        <w:lang w:val="es-PR"/>
      </w:rPr>
      <w:t xml:space="preserve"> </w:t>
    </w:r>
    <w:r w:rsidRPr="00BC11D9">
      <w:rPr>
        <w:b/>
        <w:sz w:val="18"/>
        <w:szCs w:val="18"/>
      </w:rPr>
      <w:sym w:font="Symbol" w:char="F0B7"/>
    </w:r>
    <w:r w:rsidRPr="00BC11D9">
      <w:rPr>
        <w:b/>
        <w:sz w:val="18"/>
        <w:szCs w:val="18"/>
        <w:lang w:val="es-PR"/>
      </w:rPr>
      <w:t xml:space="preserve"> Suite </w:t>
    </w:r>
    <w:r>
      <w:rPr>
        <w:b/>
        <w:sz w:val="18"/>
        <w:szCs w:val="18"/>
        <w:lang w:val="es-PR"/>
      </w:rPr>
      <w:t>120W</w:t>
    </w:r>
    <w:r w:rsidRPr="00BC11D9">
      <w:rPr>
        <w:b/>
        <w:sz w:val="18"/>
        <w:szCs w:val="18"/>
        <w:lang w:val="es-PR"/>
      </w:rPr>
      <w:t xml:space="preserve"> </w:t>
    </w:r>
    <w:r w:rsidRPr="00BC11D9">
      <w:rPr>
        <w:b/>
        <w:sz w:val="18"/>
        <w:szCs w:val="18"/>
      </w:rPr>
      <w:sym w:font="Symbol" w:char="F0B7"/>
    </w:r>
    <w:r w:rsidRPr="00BC11D9">
      <w:rPr>
        <w:b/>
        <w:sz w:val="18"/>
        <w:szCs w:val="18"/>
        <w:lang w:val="es-PR"/>
      </w:rPr>
      <w:t xml:space="preserve"> </w:t>
    </w:r>
    <w:r>
      <w:rPr>
        <w:b/>
        <w:sz w:val="18"/>
        <w:szCs w:val="18"/>
        <w:lang w:val="es-PR"/>
      </w:rPr>
      <w:t>Syosset</w:t>
    </w:r>
    <w:r w:rsidRPr="00BC11D9">
      <w:rPr>
        <w:b/>
        <w:sz w:val="18"/>
        <w:szCs w:val="18"/>
        <w:lang w:val="es-PR"/>
      </w:rPr>
      <w:t>, NY  117</w:t>
    </w:r>
    <w:r>
      <w:rPr>
        <w:b/>
        <w:sz w:val="18"/>
        <w:szCs w:val="18"/>
        <w:lang w:val="es-PR"/>
      </w:rPr>
      <w:t>91</w:t>
    </w:r>
    <w:r w:rsidRPr="00BC11D9">
      <w:rPr>
        <w:b/>
        <w:sz w:val="18"/>
        <w:szCs w:val="18"/>
        <w:lang w:val="es-PR"/>
      </w:rPr>
      <w:t xml:space="preserve"> </w:t>
    </w:r>
    <w:r w:rsidRPr="00BC11D9">
      <w:rPr>
        <w:b/>
        <w:sz w:val="18"/>
        <w:szCs w:val="18"/>
      </w:rPr>
      <w:sym w:font="Symbol" w:char="F0B7"/>
    </w:r>
    <w:r w:rsidRPr="00BC11D9">
      <w:rPr>
        <w:b/>
        <w:sz w:val="18"/>
        <w:szCs w:val="18"/>
      </w:rPr>
      <w:t xml:space="preserve"> Tel. (516) 334-2400 </w:t>
    </w:r>
    <w:r w:rsidRPr="00BC11D9">
      <w:rPr>
        <w:b/>
        <w:sz w:val="18"/>
        <w:szCs w:val="18"/>
      </w:rPr>
      <w:sym w:font="Symbol" w:char="F0B7"/>
    </w:r>
    <w:r w:rsidRPr="00BC11D9">
      <w:rPr>
        <w:b/>
        <w:sz w:val="18"/>
        <w:szCs w:val="18"/>
      </w:rPr>
      <w:t xml:space="preserve"> (800) 896-3858  </w:t>
    </w:r>
    <w:r w:rsidRPr="00BC11D9">
      <w:rPr>
        <w:b/>
        <w:sz w:val="18"/>
        <w:szCs w:val="18"/>
      </w:rPr>
      <w:sym w:font="Symbol" w:char="F0B7"/>
    </w:r>
    <w:r w:rsidRPr="00BC11D9">
      <w:rPr>
        <w:b/>
        <w:sz w:val="18"/>
        <w:szCs w:val="18"/>
      </w:rPr>
      <w:t xml:space="preserve"> Fax (516) 334-2466</w:t>
    </w:r>
  </w:p>
  <w:p w14:paraId="5FFA55A8" w14:textId="368F7C03" w:rsidR="00B73E9B" w:rsidRPr="009A462A" w:rsidRDefault="00B73E9B" w:rsidP="00252766">
    <w:pPr>
      <w:pStyle w:val="Footer"/>
      <w:jc w:val="center"/>
      <w:rPr>
        <w:b/>
        <w:sz w:val="18"/>
        <w:szCs w:val="18"/>
      </w:rPr>
    </w:pPr>
    <w:r w:rsidRPr="00BC11D9">
      <w:rPr>
        <w:b/>
        <w:sz w:val="18"/>
        <w:szCs w:val="18"/>
      </w:rPr>
      <w:t xml:space="preserve">Email:  </w:t>
    </w:r>
    <w:hyperlink r:id="rId1" w:history="1">
      <w:r w:rsidRPr="00BC11D9">
        <w:rPr>
          <w:rStyle w:val="Hyperlink"/>
          <w:b/>
          <w:sz w:val="18"/>
          <w:szCs w:val="18"/>
        </w:rPr>
        <w:t>info@FourWindsTours.com</w:t>
      </w:r>
    </w:hyperlink>
    <w:r w:rsidRPr="00BC11D9">
      <w:rPr>
        <w:b/>
        <w:sz w:val="18"/>
        <w:szCs w:val="18"/>
      </w:rPr>
      <w:t xml:space="preserve"> </w:t>
    </w:r>
    <w:r w:rsidRPr="00BC11D9">
      <w:rPr>
        <w:b/>
        <w:sz w:val="18"/>
        <w:szCs w:val="18"/>
      </w:rPr>
      <w:sym w:font="Symbol" w:char="F0B7"/>
    </w:r>
    <w:r w:rsidRPr="00BC11D9">
      <w:rPr>
        <w:b/>
        <w:sz w:val="18"/>
        <w:szCs w:val="18"/>
      </w:rPr>
      <w:t xml:space="preserve"> Web: </w:t>
    </w:r>
    <w:hyperlink r:id="rId2" w:history="1">
      <w:r w:rsidRPr="00BC11D9">
        <w:rPr>
          <w:rStyle w:val="Hyperlink"/>
          <w:b/>
          <w:sz w:val="18"/>
          <w:szCs w:val="18"/>
        </w:rPr>
        <w:t>www.FourWindsTours.com</w:t>
      </w:r>
    </w:hyperlink>
  </w:p>
  <w:p w14:paraId="418E1001" w14:textId="54721341" w:rsidR="00517DFA" w:rsidRDefault="00B73E9B" w:rsidP="00517DFA">
    <w:pPr>
      <w:pStyle w:val="Footer"/>
      <w:jc w:val="center"/>
      <w:rPr>
        <w:b/>
        <w:sz w:val="16"/>
        <w:szCs w:val="16"/>
        <w:lang w:val="es-PR"/>
      </w:rPr>
    </w:pPr>
    <w:r w:rsidRPr="009F1DE3">
      <w:rPr>
        <w:b/>
        <w:lang w:val="es-PR"/>
      </w:rPr>
      <w:t>“</w:t>
    </w:r>
    <w:r>
      <w:rPr>
        <w:b/>
        <w:lang w:val="es-PR"/>
      </w:rPr>
      <w:t>THE STUDENT TRAVEL SPECIALISTS SINCE</w:t>
    </w:r>
    <w:r w:rsidRPr="009F1DE3">
      <w:rPr>
        <w:b/>
        <w:lang w:val="es-PR"/>
      </w:rPr>
      <w:t xml:space="preserve"> 1994”</w:t>
    </w:r>
  </w:p>
  <w:p w14:paraId="244E0D6A" w14:textId="37599767" w:rsidR="00517DFA" w:rsidRDefault="00517DFA" w:rsidP="00517DFA">
    <w:pPr>
      <w:pStyle w:val="Footer"/>
      <w:jc w:val="center"/>
      <w:rPr>
        <w:b/>
        <w:sz w:val="16"/>
        <w:szCs w:val="16"/>
        <w:lang w:val="es-PR"/>
      </w:rPr>
    </w:pPr>
    <w:r>
      <w:rPr>
        <w:noProof/>
        <w:sz w:val="28"/>
        <w:szCs w:val="28"/>
      </w:rPr>
      <w:drawing>
        <wp:anchor distT="0" distB="0" distL="114300" distR="114300" simplePos="0" relativeHeight="251658240" behindDoc="0" locked="0" layoutInCell="1" allowOverlap="1" wp14:anchorId="04BAD39F" wp14:editId="4533EECF">
          <wp:simplePos x="0" y="0"/>
          <wp:positionH relativeFrom="column">
            <wp:posOffset>4347936</wp:posOffset>
          </wp:positionH>
          <wp:positionV relativeFrom="paragraph">
            <wp:posOffset>130030</wp:posOffset>
          </wp:positionV>
          <wp:extent cx="749935" cy="447675"/>
          <wp:effectExtent l="0" t="0" r="0" b="9525"/>
          <wp:wrapTopAndBottom/>
          <wp:docPr id="1503484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484549" name="Picture 1503484549"/>
                  <pic:cNvPicPr/>
                </pic:nvPicPr>
                <pic:blipFill>
                  <a:blip r:embed="rId3">
                    <a:extLst>
                      <a:ext uri="{28A0092B-C50C-407E-A947-70E740481C1C}">
                        <a14:useLocalDpi xmlns:a14="http://schemas.microsoft.com/office/drawing/2010/main" val="0"/>
                      </a:ext>
                    </a:extLst>
                  </a:blip>
                  <a:stretch>
                    <a:fillRect/>
                  </a:stretch>
                </pic:blipFill>
                <pic:spPr>
                  <a:xfrm>
                    <a:off x="0" y="0"/>
                    <a:ext cx="749935" cy="447675"/>
                  </a:xfrm>
                  <a:prstGeom prst="rect">
                    <a:avLst/>
                  </a:prstGeom>
                </pic:spPr>
              </pic:pic>
            </a:graphicData>
          </a:graphic>
        </wp:anchor>
      </w:drawing>
    </w:r>
    <w:r w:rsidRPr="00A60387">
      <w:rPr>
        <w:noProof/>
        <w:lang w:val="en-IN" w:eastAsia="en-IN"/>
      </w:rPr>
      <w:drawing>
        <wp:anchor distT="0" distB="0" distL="114300" distR="114300" simplePos="0" relativeHeight="251660288" behindDoc="0" locked="0" layoutInCell="1" allowOverlap="1" wp14:anchorId="7109036F" wp14:editId="013EA5C0">
          <wp:simplePos x="0" y="0"/>
          <wp:positionH relativeFrom="column">
            <wp:posOffset>3377010</wp:posOffset>
          </wp:positionH>
          <wp:positionV relativeFrom="paragraph">
            <wp:posOffset>201535</wp:posOffset>
          </wp:positionV>
          <wp:extent cx="970915" cy="358775"/>
          <wp:effectExtent l="0" t="0" r="635" b="3175"/>
          <wp:wrapSquare wrapText="bothSides"/>
          <wp:docPr id="10096697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70915" cy="358775"/>
                  </a:xfrm>
                  <a:prstGeom prst="rect">
                    <a:avLst/>
                  </a:prstGeom>
                  <a:noFill/>
                  <a:ln>
                    <a:noFill/>
                  </a:ln>
                </pic:spPr>
              </pic:pic>
            </a:graphicData>
          </a:graphic>
        </wp:anchor>
      </w:drawing>
    </w:r>
    <w:r w:rsidRPr="00A60387">
      <w:rPr>
        <w:b/>
        <w:noProof/>
        <w:lang w:val="en-IN" w:eastAsia="en-IN"/>
      </w:rPr>
      <w:drawing>
        <wp:anchor distT="0" distB="0" distL="114300" distR="114300" simplePos="0" relativeHeight="251662336" behindDoc="0" locked="0" layoutInCell="1" allowOverlap="1" wp14:anchorId="6383FB9B" wp14:editId="1ECF9FE5">
          <wp:simplePos x="0" y="0"/>
          <wp:positionH relativeFrom="column">
            <wp:posOffset>787506</wp:posOffset>
          </wp:positionH>
          <wp:positionV relativeFrom="paragraph">
            <wp:posOffset>225904</wp:posOffset>
          </wp:positionV>
          <wp:extent cx="1125220" cy="267335"/>
          <wp:effectExtent l="0" t="0" r="0" b="0"/>
          <wp:wrapSquare wrapText="bothSides"/>
          <wp:docPr id="1432912049" name="Picture 7" descr="Sy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yt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25220" cy="267335"/>
                  </a:xfrm>
                  <a:prstGeom prst="rect">
                    <a:avLst/>
                  </a:prstGeom>
                  <a:noFill/>
                  <a:ln>
                    <a:noFill/>
                  </a:ln>
                </pic:spPr>
              </pic:pic>
            </a:graphicData>
          </a:graphic>
        </wp:anchor>
      </w:drawing>
    </w:r>
    <w:r w:rsidRPr="00A60387">
      <w:rPr>
        <w:b/>
        <w:noProof/>
        <w:lang w:val="en-IN" w:eastAsia="en-IN"/>
      </w:rPr>
      <w:drawing>
        <wp:anchor distT="0" distB="0" distL="114300" distR="114300" simplePos="0" relativeHeight="251661312" behindDoc="0" locked="0" layoutInCell="1" allowOverlap="1" wp14:anchorId="20CA134F" wp14:editId="45243BFE">
          <wp:simplePos x="0" y="0"/>
          <wp:positionH relativeFrom="column">
            <wp:posOffset>2035175</wp:posOffset>
          </wp:positionH>
          <wp:positionV relativeFrom="paragraph">
            <wp:posOffset>205105</wp:posOffset>
          </wp:positionV>
          <wp:extent cx="745490" cy="330835"/>
          <wp:effectExtent l="0" t="0" r="0" b="0"/>
          <wp:wrapSquare wrapText="bothSides"/>
          <wp:docPr id="11160579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5490" cy="330835"/>
                  </a:xfrm>
                  <a:prstGeom prst="rect">
                    <a:avLst/>
                  </a:prstGeom>
                  <a:noFill/>
                  <a:ln>
                    <a:noFill/>
                  </a:ln>
                </pic:spPr>
              </pic:pic>
            </a:graphicData>
          </a:graphic>
        </wp:anchor>
      </w:drawing>
    </w:r>
    <w:r w:rsidRPr="00A60387">
      <w:rPr>
        <w:noProof/>
        <w:sz w:val="28"/>
        <w:szCs w:val="28"/>
        <w:lang w:val="en-IN" w:eastAsia="en-IN"/>
      </w:rPr>
      <w:drawing>
        <wp:anchor distT="0" distB="0" distL="114300" distR="114300" simplePos="0" relativeHeight="251659264" behindDoc="0" locked="0" layoutInCell="1" allowOverlap="1" wp14:anchorId="30155FDE" wp14:editId="202A6C1D">
          <wp:simplePos x="0" y="0"/>
          <wp:positionH relativeFrom="column">
            <wp:posOffset>2878600</wp:posOffset>
          </wp:positionH>
          <wp:positionV relativeFrom="paragraph">
            <wp:posOffset>85090</wp:posOffset>
          </wp:positionV>
          <wp:extent cx="393700" cy="541655"/>
          <wp:effectExtent l="0" t="0" r="6350" b="0"/>
          <wp:wrapSquare wrapText="bothSides"/>
          <wp:docPr id="9715937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3700" cy="541655"/>
                  </a:xfrm>
                  <a:prstGeom prst="rect">
                    <a:avLst/>
                  </a:prstGeom>
                  <a:noFill/>
                  <a:ln>
                    <a:noFill/>
                  </a:ln>
                </pic:spPr>
              </pic:pic>
            </a:graphicData>
          </a:graphic>
        </wp:anchor>
      </w:drawing>
    </w:r>
  </w:p>
  <w:p w14:paraId="5EF81DF6" w14:textId="23178639" w:rsidR="00B73E9B" w:rsidRPr="00517DFA" w:rsidRDefault="00B73E9B" w:rsidP="00517DFA">
    <w:pPr>
      <w:pStyle w:val="Footer"/>
      <w:jc w:val="center"/>
      <w:rPr>
        <w:b/>
        <w:sz w:val="16"/>
        <w:szCs w:val="16"/>
        <w:lang w:val="es-PR"/>
      </w:rPr>
    </w:pPr>
    <w:r>
      <w:rPr>
        <w:sz w:val="28"/>
        <w:szCs w:val="28"/>
      </w:rPr>
      <w:t xml:space="preserve"> </w:t>
    </w:r>
    <w:r>
      <w:rPr>
        <w:b/>
      </w:rPr>
      <w:t xml:space="preserve">           </w:t>
    </w:r>
    <w:r>
      <w:rPr>
        <w:sz w:val="28"/>
        <w:szCs w:val="2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37FB7" w14:textId="77777777" w:rsidR="00B665A6" w:rsidRDefault="00B665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B3A02" w14:textId="77777777" w:rsidR="00751332" w:rsidRDefault="00751332" w:rsidP="00B73E9B">
      <w:pPr>
        <w:spacing w:after="0" w:line="240" w:lineRule="auto"/>
      </w:pPr>
      <w:r>
        <w:separator/>
      </w:r>
    </w:p>
  </w:footnote>
  <w:footnote w:type="continuationSeparator" w:id="0">
    <w:p w14:paraId="59B2EFBA" w14:textId="77777777" w:rsidR="00751332" w:rsidRDefault="00751332" w:rsidP="00B73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9EA9F" w14:textId="1D65DC92" w:rsidR="00B665A6" w:rsidRDefault="00000000">
    <w:pPr>
      <w:pStyle w:val="Header"/>
    </w:pPr>
    <w:r>
      <w:rPr>
        <w:noProof/>
      </w:rPr>
      <w:pict w14:anchorId="6FB568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4516485" o:spid="_x0000_s1026" type="#_x0000_t136" style="position:absolute;margin-left:0;margin-top:0;width:560.8pt;height:98.95pt;rotation:315;z-index:-251648000;mso-position-horizontal:center;mso-position-horizontal-relative:margin;mso-position-vertical:center;mso-position-vertical-relative:margin" o:allowincell="f" fillcolor="silver" stroked="f">
          <v:fill opacity=".5"/>
          <v:textpath style="font-family:&quot;Calibri&quot;;font-size:1pt" string="FOURWINDS 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C3355" w14:textId="7B1A30B8" w:rsidR="00B73E9B" w:rsidRDefault="00000000">
    <w:pPr>
      <w:pStyle w:val="Header"/>
    </w:pPr>
    <w:r>
      <w:rPr>
        <w:noProof/>
      </w:rPr>
      <w:pict w14:anchorId="527F5C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4516486" o:spid="_x0000_s1027" type="#_x0000_t136" style="position:absolute;margin-left:0;margin-top:0;width:560.8pt;height:98.95pt;rotation:315;z-index:-251645952;mso-position-horizontal:center;mso-position-horizontal-relative:margin;mso-position-vertical:center;mso-position-vertical-relative:margin" o:allowincell="f" fillcolor="silver" stroked="f">
          <v:fill opacity=".5"/>
          <v:textpath style="font-family:&quot;Calibri&quot;;font-size:1pt" string="FOURWINDS SAMPLE"/>
          <w10:wrap anchorx="margin" anchory="margin"/>
        </v:shape>
      </w:pict>
    </w:r>
    <w:r w:rsidR="003B7F0B">
      <w:rPr>
        <w:b/>
        <w:i/>
        <w:noProof/>
        <w:sz w:val="40"/>
      </w:rPr>
      <w:drawing>
        <wp:anchor distT="0" distB="0" distL="114300" distR="114300" simplePos="0" relativeHeight="251664384" behindDoc="0" locked="0" layoutInCell="1" allowOverlap="1" wp14:anchorId="11F9B7B8" wp14:editId="1259A4CA">
          <wp:simplePos x="0" y="0"/>
          <wp:positionH relativeFrom="margin">
            <wp:align>center</wp:align>
          </wp:positionH>
          <wp:positionV relativeFrom="paragraph">
            <wp:posOffset>-385888</wp:posOffset>
          </wp:positionV>
          <wp:extent cx="2435225" cy="960755"/>
          <wp:effectExtent l="0" t="0" r="3175" b="0"/>
          <wp:wrapTopAndBottom/>
          <wp:docPr id="1042757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757501" name="Picture 1042757501"/>
                  <pic:cNvPicPr/>
                </pic:nvPicPr>
                <pic:blipFill rotWithShape="1">
                  <a:blip r:embed="rId1"/>
                  <a:srcRect l="13042" t="31821" r="10843" b="29306"/>
                  <a:stretch/>
                </pic:blipFill>
                <pic:spPr bwMode="auto">
                  <a:xfrm>
                    <a:off x="0" y="0"/>
                    <a:ext cx="2435225" cy="9607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92A0" w14:textId="108CBBDC" w:rsidR="00B665A6" w:rsidRDefault="00000000">
    <w:pPr>
      <w:pStyle w:val="Header"/>
    </w:pPr>
    <w:r>
      <w:rPr>
        <w:noProof/>
      </w:rPr>
      <w:pict w14:anchorId="1F2CB0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4516484" o:spid="_x0000_s1025" type="#_x0000_t136" style="position:absolute;margin-left:0;margin-top:0;width:560.8pt;height:98.95pt;rotation:315;z-index:-251650048;mso-position-horizontal:center;mso-position-horizontal-relative:margin;mso-position-vertical:center;mso-position-vertical-relative:margin" o:allowincell="f" fillcolor="silver" stroked="f">
          <v:fill opacity=".5"/>
          <v:textpath style="font-family:&quot;Calibri&quot;;font-size:1pt" string="FOURWINDS 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A3F1C"/>
    <w:multiLevelType w:val="hybridMultilevel"/>
    <w:tmpl w:val="9FEA7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E42D60"/>
    <w:multiLevelType w:val="hybridMultilevel"/>
    <w:tmpl w:val="78CC9BBE"/>
    <w:lvl w:ilvl="0" w:tplc="9B5A3DDC">
      <w:start w:val="16"/>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27765EC"/>
    <w:multiLevelType w:val="hybridMultilevel"/>
    <w:tmpl w:val="ABA2EC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8B5924"/>
    <w:multiLevelType w:val="hybridMultilevel"/>
    <w:tmpl w:val="202A5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3E3E23"/>
    <w:multiLevelType w:val="hybridMultilevel"/>
    <w:tmpl w:val="047C4E4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 w15:restartNumberingAfterBreak="0">
    <w:nsid w:val="3C746F29"/>
    <w:multiLevelType w:val="hybridMultilevel"/>
    <w:tmpl w:val="A8626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132B27"/>
    <w:multiLevelType w:val="hybridMultilevel"/>
    <w:tmpl w:val="775A3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D53F04"/>
    <w:multiLevelType w:val="hybridMultilevel"/>
    <w:tmpl w:val="9A38C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8C7C71"/>
    <w:multiLevelType w:val="hybridMultilevel"/>
    <w:tmpl w:val="28DE26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525619"/>
    <w:multiLevelType w:val="hybridMultilevel"/>
    <w:tmpl w:val="A2A62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C41D23"/>
    <w:multiLevelType w:val="hybridMultilevel"/>
    <w:tmpl w:val="0BB45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7D4202"/>
    <w:multiLevelType w:val="hybridMultilevel"/>
    <w:tmpl w:val="5358C2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146822"/>
    <w:multiLevelType w:val="hybridMultilevel"/>
    <w:tmpl w:val="BA200898"/>
    <w:lvl w:ilvl="0" w:tplc="FFEA825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9D3234"/>
    <w:multiLevelType w:val="multilevel"/>
    <w:tmpl w:val="61209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B64494"/>
    <w:multiLevelType w:val="hybridMultilevel"/>
    <w:tmpl w:val="CA826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2842E3"/>
    <w:multiLevelType w:val="hybridMultilevel"/>
    <w:tmpl w:val="7B304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AF006D"/>
    <w:multiLevelType w:val="hybridMultilevel"/>
    <w:tmpl w:val="14E29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264A32"/>
    <w:multiLevelType w:val="hybridMultilevel"/>
    <w:tmpl w:val="C660DB18"/>
    <w:lvl w:ilvl="0" w:tplc="02BAE3FC">
      <w:start w:val="20"/>
      <w:numFmt w:val="bullet"/>
      <w:lvlText w:val="-"/>
      <w:lvlJc w:val="left"/>
      <w:pPr>
        <w:ind w:left="720" w:hanging="360"/>
      </w:pPr>
      <w:rPr>
        <w:rFonts w:ascii="Calibri" w:eastAsiaTheme="minorHAns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2981970">
    <w:abstractNumId w:val="0"/>
  </w:num>
  <w:num w:numId="2" w16cid:durableId="1265579180">
    <w:abstractNumId w:val="15"/>
  </w:num>
  <w:num w:numId="3" w16cid:durableId="256837272">
    <w:abstractNumId w:val="3"/>
  </w:num>
  <w:num w:numId="4" w16cid:durableId="1641376432">
    <w:abstractNumId w:val="4"/>
  </w:num>
  <w:num w:numId="5" w16cid:durableId="369230349">
    <w:abstractNumId w:val="9"/>
  </w:num>
  <w:num w:numId="6" w16cid:durableId="1257904187">
    <w:abstractNumId w:val="5"/>
  </w:num>
  <w:num w:numId="7" w16cid:durableId="286158306">
    <w:abstractNumId w:val="6"/>
  </w:num>
  <w:num w:numId="8" w16cid:durableId="2034651750">
    <w:abstractNumId w:val="7"/>
  </w:num>
  <w:num w:numId="9" w16cid:durableId="1337264394">
    <w:abstractNumId w:val="16"/>
  </w:num>
  <w:num w:numId="10" w16cid:durableId="1119252563">
    <w:abstractNumId w:val="10"/>
  </w:num>
  <w:num w:numId="11" w16cid:durableId="638342271">
    <w:abstractNumId w:val="2"/>
  </w:num>
  <w:num w:numId="12" w16cid:durableId="1163085875">
    <w:abstractNumId w:val="8"/>
  </w:num>
  <w:num w:numId="13" w16cid:durableId="1248079001">
    <w:abstractNumId w:val="11"/>
  </w:num>
  <w:num w:numId="14" w16cid:durableId="705174780">
    <w:abstractNumId w:val="13"/>
  </w:num>
  <w:num w:numId="15" w16cid:durableId="1164206232">
    <w:abstractNumId w:val="14"/>
  </w:num>
  <w:num w:numId="16" w16cid:durableId="953907474">
    <w:abstractNumId w:val="12"/>
  </w:num>
  <w:num w:numId="17" w16cid:durableId="923032847">
    <w:abstractNumId w:val="1"/>
  </w:num>
  <w:num w:numId="18" w16cid:durableId="10967054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E9B"/>
    <w:rsid w:val="00003136"/>
    <w:rsid w:val="00012DC2"/>
    <w:rsid w:val="000271DD"/>
    <w:rsid w:val="00031C7B"/>
    <w:rsid w:val="0003305E"/>
    <w:rsid w:val="00033C4A"/>
    <w:rsid w:val="00036044"/>
    <w:rsid w:val="000464DA"/>
    <w:rsid w:val="00051808"/>
    <w:rsid w:val="00052770"/>
    <w:rsid w:val="00053FF8"/>
    <w:rsid w:val="00074FDA"/>
    <w:rsid w:val="00075B32"/>
    <w:rsid w:val="00075B3D"/>
    <w:rsid w:val="0007609C"/>
    <w:rsid w:val="00076791"/>
    <w:rsid w:val="00083D29"/>
    <w:rsid w:val="00085ED0"/>
    <w:rsid w:val="00087147"/>
    <w:rsid w:val="00093121"/>
    <w:rsid w:val="000958A9"/>
    <w:rsid w:val="000A34B2"/>
    <w:rsid w:val="000B2625"/>
    <w:rsid w:val="000B6A57"/>
    <w:rsid w:val="000C6220"/>
    <w:rsid w:val="000C6500"/>
    <w:rsid w:val="000D1024"/>
    <w:rsid w:val="000D200A"/>
    <w:rsid w:val="000D55D3"/>
    <w:rsid w:val="000E3145"/>
    <w:rsid w:val="000F375F"/>
    <w:rsid w:val="000F44C8"/>
    <w:rsid w:val="000F49BE"/>
    <w:rsid w:val="000F4CDA"/>
    <w:rsid w:val="000F7FA0"/>
    <w:rsid w:val="001044FE"/>
    <w:rsid w:val="00107875"/>
    <w:rsid w:val="001137DA"/>
    <w:rsid w:val="00114616"/>
    <w:rsid w:val="00121869"/>
    <w:rsid w:val="00122A31"/>
    <w:rsid w:val="00122B27"/>
    <w:rsid w:val="001251CB"/>
    <w:rsid w:val="00134044"/>
    <w:rsid w:val="001376B4"/>
    <w:rsid w:val="00141CC5"/>
    <w:rsid w:val="00143D31"/>
    <w:rsid w:val="00144263"/>
    <w:rsid w:val="00147787"/>
    <w:rsid w:val="00150B55"/>
    <w:rsid w:val="001524AD"/>
    <w:rsid w:val="001529E2"/>
    <w:rsid w:val="00160547"/>
    <w:rsid w:val="001663E2"/>
    <w:rsid w:val="00166665"/>
    <w:rsid w:val="001742DF"/>
    <w:rsid w:val="001800E2"/>
    <w:rsid w:val="00183D7C"/>
    <w:rsid w:val="00185BF5"/>
    <w:rsid w:val="00187A48"/>
    <w:rsid w:val="00190EFD"/>
    <w:rsid w:val="001A41DD"/>
    <w:rsid w:val="001B06AC"/>
    <w:rsid w:val="001B6FB4"/>
    <w:rsid w:val="001C377A"/>
    <w:rsid w:val="001C7070"/>
    <w:rsid w:val="001D4392"/>
    <w:rsid w:val="001E6BA9"/>
    <w:rsid w:val="001E7524"/>
    <w:rsid w:val="001F6243"/>
    <w:rsid w:val="001F7648"/>
    <w:rsid w:val="00202E84"/>
    <w:rsid w:val="002067F3"/>
    <w:rsid w:val="00206E8F"/>
    <w:rsid w:val="00207E83"/>
    <w:rsid w:val="00211DBB"/>
    <w:rsid w:val="00233BA1"/>
    <w:rsid w:val="00240083"/>
    <w:rsid w:val="0024029F"/>
    <w:rsid w:val="002456A3"/>
    <w:rsid w:val="00252766"/>
    <w:rsid w:val="00252DFC"/>
    <w:rsid w:val="00253092"/>
    <w:rsid w:val="00255C2D"/>
    <w:rsid w:val="00261AF4"/>
    <w:rsid w:val="00266ADD"/>
    <w:rsid w:val="00277EE9"/>
    <w:rsid w:val="002816F3"/>
    <w:rsid w:val="00281BD9"/>
    <w:rsid w:val="00294675"/>
    <w:rsid w:val="0029736D"/>
    <w:rsid w:val="002A6A96"/>
    <w:rsid w:val="002B1322"/>
    <w:rsid w:val="002B2B65"/>
    <w:rsid w:val="002B574D"/>
    <w:rsid w:val="002B6111"/>
    <w:rsid w:val="002B6A63"/>
    <w:rsid w:val="002C0125"/>
    <w:rsid w:val="002C17DC"/>
    <w:rsid w:val="002C2C5A"/>
    <w:rsid w:val="002C332D"/>
    <w:rsid w:val="002D553F"/>
    <w:rsid w:val="002D5D88"/>
    <w:rsid w:val="002D7463"/>
    <w:rsid w:val="002E766E"/>
    <w:rsid w:val="002F3215"/>
    <w:rsid w:val="002F4E32"/>
    <w:rsid w:val="002F6834"/>
    <w:rsid w:val="003015F8"/>
    <w:rsid w:val="00303024"/>
    <w:rsid w:val="00307ACB"/>
    <w:rsid w:val="00312014"/>
    <w:rsid w:val="003142F8"/>
    <w:rsid w:val="00314672"/>
    <w:rsid w:val="003151F1"/>
    <w:rsid w:val="0031560C"/>
    <w:rsid w:val="003169C7"/>
    <w:rsid w:val="0032030E"/>
    <w:rsid w:val="00325137"/>
    <w:rsid w:val="00325DB2"/>
    <w:rsid w:val="00327404"/>
    <w:rsid w:val="003325D8"/>
    <w:rsid w:val="003346ED"/>
    <w:rsid w:val="00336831"/>
    <w:rsid w:val="00345AB1"/>
    <w:rsid w:val="003512F0"/>
    <w:rsid w:val="003539AF"/>
    <w:rsid w:val="00356656"/>
    <w:rsid w:val="00364817"/>
    <w:rsid w:val="00370AF9"/>
    <w:rsid w:val="00373CE5"/>
    <w:rsid w:val="003765C1"/>
    <w:rsid w:val="00382D6A"/>
    <w:rsid w:val="003862FE"/>
    <w:rsid w:val="00386374"/>
    <w:rsid w:val="00395CEF"/>
    <w:rsid w:val="00396EAD"/>
    <w:rsid w:val="003A17A9"/>
    <w:rsid w:val="003A1F8C"/>
    <w:rsid w:val="003A41FB"/>
    <w:rsid w:val="003B4A37"/>
    <w:rsid w:val="003B7947"/>
    <w:rsid w:val="003B7F0B"/>
    <w:rsid w:val="003C7C1D"/>
    <w:rsid w:val="003D7830"/>
    <w:rsid w:val="003E51ED"/>
    <w:rsid w:val="003E6060"/>
    <w:rsid w:val="003E7066"/>
    <w:rsid w:val="00412E1C"/>
    <w:rsid w:val="004229E7"/>
    <w:rsid w:val="00425EA0"/>
    <w:rsid w:val="00434E4F"/>
    <w:rsid w:val="00451383"/>
    <w:rsid w:val="004528AE"/>
    <w:rsid w:val="00453C4C"/>
    <w:rsid w:val="00457543"/>
    <w:rsid w:val="00461A11"/>
    <w:rsid w:val="004745E3"/>
    <w:rsid w:val="0048329D"/>
    <w:rsid w:val="00487E97"/>
    <w:rsid w:val="00491A4D"/>
    <w:rsid w:val="00493082"/>
    <w:rsid w:val="004A5A2C"/>
    <w:rsid w:val="004A5F71"/>
    <w:rsid w:val="004A7153"/>
    <w:rsid w:val="004B1323"/>
    <w:rsid w:val="004B1E66"/>
    <w:rsid w:val="004B27DE"/>
    <w:rsid w:val="004B41C2"/>
    <w:rsid w:val="004B5211"/>
    <w:rsid w:val="004C3514"/>
    <w:rsid w:val="004D3BED"/>
    <w:rsid w:val="004D5569"/>
    <w:rsid w:val="004D6859"/>
    <w:rsid w:val="004E0ABF"/>
    <w:rsid w:val="004E1ACC"/>
    <w:rsid w:val="004E4676"/>
    <w:rsid w:val="004F4356"/>
    <w:rsid w:val="004F4963"/>
    <w:rsid w:val="005002EC"/>
    <w:rsid w:val="005033A6"/>
    <w:rsid w:val="00517DFA"/>
    <w:rsid w:val="00520CFA"/>
    <w:rsid w:val="00527C57"/>
    <w:rsid w:val="0053228E"/>
    <w:rsid w:val="005353E9"/>
    <w:rsid w:val="005369A8"/>
    <w:rsid w:val="00551752"/>
    <w:rsid w:val="005533B7"/>
    <w:rsid w:val="00553DDC"/>
    <w:rsid w:val="00554C77"/>
    <w:rsid w:val="00554CB6"/>
    <w:rsid w:val="005554DB"/>
    <w:rsid w:val="00555CDD"/>
    <w:rsid w:val="0056523F"/>
    <w:rsid w:val="005665FE"/>
    <w:rsid w:val="00575CD8"/>
    <w:rsid w:val="00582274"/>
    <w:rsid w:val="00582672"/>
    <w:rsid w:val="00583042"/>
    <w:rsid w:val="0058555F"/>
    <w:rsid w:val="005952FE"/>
    <w:rsid w:val="0059737C"/>
    <w:rsid w:val="005A09F7"/>
    <w:rsid w:val="005A2595"/>
    <w:rsid w:val="005B383D"/>
    <w:rsid w:val="005B6A35"/>
    <w:rsid w:val="005C24F6"/>
    <w:rsid w:val="005C4084"/>
    <w:rsid w:val="005C44F6"/>
    <w:rsid w:val="005D032A"/>
    <w:rsid w:val="005D2BC3"/>
    <w:rsid w:val="005D6D8A"/>
    <w:rsid w:val="005D7D0D"/>
    <w:rsid w:val="005E0199"/>
    <w:rsid w:val="005E04F9"/>
    <w:rsid w:val="005E3049"/>
    <w:rsid w:val="005E7A1F"/>
    <w:rsid w:val="005F125D"/>
    <w:rsid w:val="005F3F74"/>
    <w:rsid w:val="005F4C0A"/>
    <w:rsid w:val="005F5466"/>
    <w:rsid w:val="0060015E"/>
    <w:rsid w:val="00612046"/>
    <w:rsid w:val="006122B0"/>
    <w:rsid w:val="00612510"/>
    <w:rsid w:val="00620C47"/>
    <w:rsid w:val="00627C3D"/>
    <w:rsid w:val="00630822"/>
    <w:rsid w:val="00637AD5"/>
    <w:rsid w:val="00642867"/>
    <w:rsid w:val="00642B17"/>
    <w:rsid w:val="00645358"/>
    <w:rsid w:val="0065289C"/>
    <w:rsid w:val="0066175D"/>
    <w:rsid w:val="006618B4"/>
    <w:rsid w:val="00662B0F"/>
    <w:rsid w:val="00671C82"/>
    <w:rsid w:val="00682E98"/>
    <w:rsid w:val="006856FE"/>
    <w:rsid w:val="006864B4"/>
    <w:rsid w:val="006873C1"/>
    <w:rsid w:val="006922E3"/>
    <w:rsid w:val="00692B31"/>
    <w:rsid w:val="00693E65"/>
    <w:rsid w:val="006947A6"/>
    <w:rsid w:val="00694F58"/>
    <w:rsid w:val="006A0AD7"/>
    <w:rsid w:val="006A686D"/>
    <w:rsid w:val="006B19C2"/>
    <w:rsid w:val="006B229F"/>
    <w:rsid w:val="006B2ED7"/>
    <w:rsid w:val="006B3B84"/>
    <w:rsid w:val="006B4379"/>
    <w:rsid w:val="006B4EBF"/>
    <w:rsid w:val="006C4D50"/>
    <w:rsid w:val="006C5E72"/>
    <w:rsid w:val="006D0ADB"/>
    <w:rsid w:val="006E4AC5"/>
    <w:rsid w:val="006E7F0B"/>
    <w:rsid w:val="006F11D2"/>
    <w:rsid w:val="006F3B99"/>
    <w:rsid w:val="006F550E"/>
    <w:rsid w:val="006F6461"/>
    <w:rsid w:val="006F6659"/>
    <w:rsid w:val="007032D1"/>
    <w:rsid w:val="00713FB3"/>
    <w:rsid w:val="00715902"/>
    <w:rsid w:val="00721994"/>
    <w:rsid w:val="00733DDA"/>
    <w:rsid w:val="0073658B"/>
    <w:rsid w:val="00750F52"/>
    <w:rsid w:val="00751332"/>
    <w:rsid w:val="00755691"/>
    <w:rsid w:val="0075719F"/>
    <w:rsid w:val="00757718"/>
    <w:rsid w:val="00761A0A"/>
    <w:rsid w:val="00764D5A"/>
    <w:rsid w:val="007665B3"/>
    <w:rsid w:val="00772056"/>
    <w:rsid w:val="00774777"/>
    <w:rsid w:val="00783B3A"/>
    <w:rsid w:val="0078594F"/>
    <w:rsid w:val="00795706"/>
    <w:rsid w:val="00795811"/>
    <w:rsid w:val="007A1DAF"/>
    <w:rsid w:val="007A21F9"/>
    <w:rsid w:val="007B0776"/>
    <w:rsid w:val="007B328D"/>
    <w:rsid w:val="007B410D"/>
    <w:rsid w:val="007B72DF"/>
    <w:rsid w:val="007C273F"/>
    <w:rsid w:val="007C36F0"/>
    <w:rsid w:val="007C45AF"/>
    <w:rsid w:val="007D732A"/>
    <w:rsid w:val="007E0672"/>
    <w:rsid w:val="007E2836"/>
    <w:rsid w:val="007E46ED"/>
    <w:rsid w:val="007E585E"/>
    <w:rsid w:val="007E7654"/>
    <w:rsid w:val="007E7C52"/>
    <w:rsid w:val="0080018C"/>
    <w:rsid w:val="00800405"/>
    <w:rsid w:val="008004B4"/>
    <w:rsid w:val="00806DE4"/>
    <w:rsid w:val="00810439"/>
    <w:rsid w:val="00811920"/>
    <w:rsid w:val="00811E5E"/>
    <w:rsid w:val="00821C96"/>
    <w:rsid w:val="0082739E"/>
    <w:rsid w:val="00834C3A"/>
    <w:rsid w:val="00835F2A"/>
    <w:rsid w:val="0084392F"/>
    <w:rsid w:val="00850233"/>
    <w:rsid w:val="0085223B"/>
    <w:rsid w:val="008613B5"/>
    <w:rsid w:val="00862A74"/>
    <w:rsid w:val="0086642B"/>
    <w:rsid w:val="00873C12"/>
    <w:rsid w:val="00876891"/>
    <w:rsid w:val="00882568"/>
    <w:rsid w:val="00883D0A"/>
    <w:rsid w:val="008846C5"/>
    <w:rsid w:val="00886A43"/>
    <w:rsid w:val="00890A4B"/>
    <w:rsid w:val="00896BF4"/>
    <w:rsid w:val="0089789C"/>
    <w:rsid w:val="008A2D27"/>
    <w:rsid w:val="008A31D3"/>
    <w:rsid w:val="008A3B64"/>
    <w:rsid w:val="008B1CD3"/>
    <w:rsid w:val="008B28DB"/>
    <w:rsid w:val="008C05D8"/>
    <w:rsid w:val="008C1564"/>
    <w:rsid w:val="008C2649"/>
    <w:rsid w:val="008C6837"/>
    <w:rsid w:val="008D0F9A"/>
    <w:rsid w:val="008D3588"/>
    <w:rsid w:val="008E1599"/>
    <w:rsid w:val="008E3E99"/>
    <w:rsid w:val="008E563D"/>
    <w:rsid w:val="008E6729"/>
    <w:rsid w:val="008E7C0F"/>
    <w:rsid w:val="008F20FC"/>
    <w:rsid w:val="008F63BF"/>
    <w:rsid w:val="00901556"/>
    <w:rsid w:val="00902A8C"/>
    <w:rsid w:val="009043A1"/>
    <w:rsid w:val="009101EA"/>
    <w:rsid w:val="00916AD7"/>
    <w:rsid w:val="009172B3"/>
    <w:rsid w:val="0092474B"/>
    <w:rsid w:val="00932768"/>
    <w:rsid w:val="00941027"/>
    <w:rsid w:val="0094274E"/>
    <w:rsid w:val="00952D11"/>
    <w:rsid w:val="00953F03"/>
    <w:rsid w:val="00954B26"/>
    <w:rsid w:val="009561D1"/>
    <w:rsid w:val="0096044B"/>
    <w:rsid w:val="00960C1C"/>
    <w:rsid w:val="0096258B"/>
    <w:rsid w:val="009657FB"/>
    <w:rsid w:val="0098344D"/>
    <w:rsid w:val="00983761"/>
    <w:rsid w:val="009839A3"/>
    <w:rsid w:val="00986C4C"/>
    <w:rsid w:val="00986FA3"/>
    <w:rsid w:val="009925EE"/>
    <w:rsid w:val="009945E8"/>
    <w:rsid w:val="009A1CEA"/>
    <w:rsid w:val="009A32FA"/>
    <w:rsid w:val="009A4AAB"/>
    <w:rsid w:val="009C26B8"/>
    <w:rsid w:val="009C68F4"/>
    <w:rsid w:val="009D53AE"/>
    <w:rsid w:val="009E48E2"/>
    <w:rsid w:val="009E53A3"/>
    <w:rsid w:val="009F0A9E"/>
    <w:rsid w:val="009F1AB6"/>
    <w:rsid w:val="009F6AD2"/>
    <w:rsid w:val="00A07F34"/>
    <w:rsid w:val="00A13399"/>
    <w:rsid w:val="00A1730B"/>
    <w:rsid w:val="00A26D5E"/>
    <w:rsid w:val="00A26FD4"/>
    <w:rsid w:val="00A343E3"/>
    <w:rsid w:val="00A35B1D"/>
    <w:rsid w:val="00A45140"/>
    <w:rsid w:val="00A472E9"/>
    <w:rsid w:val="00A5286C"/>
    <w:rsid w:val="00A52FB2"/>
    <w:rsid w:val="00A53DFA"/>
    <w:rsid w:val="00A54E65"/>
    <w:rsid w:val="00A6008C"/>
    <w:rsid w:val="00A60D88"/>
    <w:rsid w:val="00A621BC"/>
    <w:rsid w:val="00A63654"/>
    <w:rsid w:val="00A64E52"/>
    <w:rsid w:val="00A70D76"/>
    <w:rsid w:val="00A74DC2"/>
    <w:rsid w:val="00A824EC"/>
    <w:rsid w:val="00A944A0"/>
    <w:rsid w:val="00A964B1"/>
    <w:rsid w:val="00AA07CE"/>
    <w:rsid w:val="00AA3704"/>
    <w:rsid w:val="00AB39BB"/>
    <w:rsid w:val="00AC3AF2"/>
    <w:rsid w:val="00AC406E"/>
    <w:rsid w:val="00AC5E2B"/>
    <w:rsid w:val="00AD1C64"/>
    <w:rsid w:val="00AD271F"/>
    <w:rsid w:val="00AD2CA1"/>
    <w:rsid w:val="00AD424E"/>
    <w:rsid w:val="00AD44F9"/>
    <w:rsid w:val="00AD4A6D"/>
    <w:rsid w:val="00AD641E"/>
    <w:rsid w:val="00AD6AC0"/>
    <w:rsid w:val="00AE4A90"/>
    <w:rsid w:val="00AF2A13"/>
    <w:rsid w:val="00B067C6"/>
    <w:rsid w:val="00B1032E"/>
    <w:rsid w:val="00B1156D"/>
    <w:rsid w:val="00B168FD"/>
    <w:rsid w:val="00B23D73"/>
    <w:rsid w:val="00B3075D"/>
    <w:rsid w:val="00B33089"/>
    <w:rsid w:val="00B437A5"/>
    <w:rsid w:val="00B56662"/>
    <w:rsid w:val="00B63D75"/>
    <w:rsid w:val="00B665A6"/>
    <w:rsid w:val="00B701CF"/>
    <w:rsid w:val="00B72C75"/>
    <w:rsid w:val="00B73E9B"/>
    <w:rsid w:val="00B756A5"/>
    <w:rsid w:val="00B77B95"/>
    <w:rsid w:val="00B8502C"/>
    <w:rsid w:val="00B94029"/>
    <w:rsid w:val="00BA5A98"/>
    <w:rsid w:val="00BA712F"/>
    <w:rsid w:val="00BA7A50"/>
    <w:rsid w:val="00BB27AA"/>
    <w:rsid w:val="00BB362E"/>
    <w:rsid w:val="00BC23A7"/>
    <w:rsid w:val="00BC5267"/>
    <w:rsid w:val="00BC5548"/>
    <w:rsid w:val="00BC5A5C"/>
    <w:rsid w:val="00BC6829"/>
    <w:rsid w:val="00BE4026"/>
    <w:rsid w:val="00BE5D42"/>
    <w:rsid w:val="00BF37F9"/>
    <w:rsid w:val="00C16F9A"/>
    <w:rsid w:val="00C23C2D"/>
    <w:rsid w:val="00C31C28"/>
    <w:rsid w:val="00C32BDE"/>
    <w:rsid w:val="00C35001"/>
    <w:rsid w:val="00C367C2"/>
    <w:rsid w:val="00C3735A"/>
    <w:rsid w:val="00C512A8"/>
    <w:rsid w:val="00C546D5"/>
    <w:rsid w:val="00C54FB8"/>
    <w:rsid w:val="00C60521"/>
    <w:rsid w:val="00C64992"/>
    <w:rsid w:val="00C674BD"/>
    <w:rsid w:val="00C710B8"/>
    <w:rsid w:val="00C7183B"/>
    <w:rsid w:val="00C729CC"/>
    <w:rsid w:val="00C74712"/>
    <w:rsid w:val="00C772DA"/>
    <w:rsid w:val="00C77F74"/>
    <w:rsid w:val="00C8769D"/>
    <w:rsid w:val="00C876A2"/>
    <w:rsid w:val="00C965BF"/>
    <w:rsid w:val="00C9681B"/>
    <w:rsid w:val="00C971F7"/>
    <w:rsid w:val="00CA2D07"/>
    <w:rsid w:val="00CA3A77"/>
    <w:rsid w:val="00CC05DF"/>
    <w:rsid w:val="00CC681F"/>
    <w:rsid w:val="00CD6C68"/>
    <w:rsid w:val="00CD70DF"/>
    <w:rsid w:val="00CE429E"/>
    <w:rsid w:val="00CF63F3"/>
    <w:rsid w:val="00CF6E63"/>
    <w:rsid w:val="00D00D2F"/>
    <w:rsid w:val="00D012E6"/>
    <w:rsid w:val="00D02F06"/>
    <w:rsid w:val="00D15315"/>
    <w:rsid w:val="00D15662"/>
    <w:rsid w:val="00D16420"/>
    <w:rsid w:val="00D207F4"/>
    <w:rsid w:val="00D262DD"/>
    <w:rsid w:val="00D34A8A"/>
    <w:rsid w:val="00D43B9A"/>
    <w:rsid w:val="00D51353"/>
    <w:rsid w:val="00D515F5"/>
    <w:rsid w:val="00D548F8"/>
    <w:rsid w:val="00D54FCC"/>
    <w:rsid w:val="00D6252E"/>
    <w:rsid w:val="00D63052"/>
    <w:rsid w:val="00D71A75"/>
    <w:rsid w:val="00D71E3A"/>
    <w:rsid w:val="00D77729"/>
    <w:rsid w:val="00D84D5A"/>
    <w:rsid w:val="00DA2D16"/>
    <w:rsid w:val="00DB2CD1"/>
    <w:rsid w:val="00DB6B33"/>
    <w:rsid w:val="00DB6DA4"/>
    <w:rsid w:val="00DC3DE3"/>
    <w:rsid w:val="00DD0506"/>
    <w:rsid w:val="00DD2C0C"/>
    <w:rsid w:val="00DD31C2"/>
    <w:rsid w:val="00DD4C78"/>
    <w:rsid w:val="00DD65F4"/>
    <w:rsid w:val="00DD6FD1"/>
    <w:rsid w:val="00DE1348"/>
    <w:rsid w:val="00DF0172"/>
    <w:rsid w:val="00DF7F8D"/>
    <w:rsid w:val="00E10D29"/>
    <w:rsid w:val="00E1519A"/>
    <w:rsid w:val="00E24F8A"/>
    <w:rsid w:val="00E26DC3"/>
    <w:rsid w:val="00E308B2"/>
    <w:rsid w:val="00E31E3F"/>
    <w:rsid w:val="00E32049"/>
    <w:rsid w:val="00E35EE1"/>
    <w:rsid w:val="00E47F08"/>
    <w:rsid w:val="00E50818"/>
    <w:rsid w:val="00E6216A"/>
    <w:rsid w:val="00E62674"/>
    <w:rsid w:val="00E64A53"/>
    <w:rsid w:val="00E71728"/>
    <w:rsid w:val="00E75038"/>
    <w:rsid w:val="00E759A7"/>
    <w:rsid w:val="00E75EFD"/>
    <w:rsid w:val="00E765B3"/>
    <w:rsid w:val="00E85E12"/>
    <w:rsid w:val="00E9255C"/>
    <w:rsid w:val="00E94F3D"/>
    <w:rsid w:val="00E969DD"/>
    <w:rsid w:val="00EA0918"/>
    <w:rsid w:val="00EA1823"/>
    <w:rsid w:val="00EA7830"/>
    <w:rsid w:val="00EB080F"/>
    <w:rsid w:val="00EB1994"/>
    <w:rsid w:val="00EB1A21"/>
    <w:rsid w:val="00EB54B9"/>
    <w:rsid w:val="00EB7423"/>
    <w:rsid w:val="00EC07AE"/>
    <w:rsid w:val="00ED2F67"/>
    <w:rsid w:val="00ED350E"/>
    <w:rsid w:val="00ED62C7"/>
    <w:rsid w:val="00EE324D"/>
    <w:rsid w:val="00EE3E93"/>
    <w:rsid w:val="00EE65BE"/>
    <w:rsid w:val="00F06945"/>
    <w:rsid w:val="00F07340"/>
    <w:rsid w:val="00F11521"/>
    <w:rsid w:val="00F13324"/>
    <w:rsid w:val="00F14AC5"/>
    <w:rsid w:val="00F17E0E"/>
    <w:rsid w:val="00F22310"/>
    <w:rsid w:val="00F240D3"/>
    <w:rsid w:val="00F30336"/>
    <w:rsid w:val="00F36B49"/>
    <w:rsid w:val="00F451FB"/>
    <w:rsid w:val="00F46038"/>
    <w:rsid w:val="00F50CBA"/>
    <w:rsid w:val="00F50D8B"/>
    <w:rsid w:val="00F540DE"/>
    <w:rsid w:val="00F5500F"/>
    <w:rsid w:val="00F55163"/>
    <w:rsid w:val="00F64722"/>
    <w:rsid w:val="00F64F46"/>
    <w:rsid w:val="00F67552"/>
    <w:rsid w:val="00F723C3"/>
    <w:rsid w:val="00F76833"/>
    <w:rsid w:val="00F859F5"/>
    <w:rsid w:val="00F93011"/>
    <w:rsid w:val="00F95907"/>
    <w:rsid w:val="00F96510"/>
    <w:rsid w:val="00F96FF7"/>
    <w:rsid w:val="00F97FEE"/>
    <w:rsid w:val="00FA1E3F"/>
    <w:rsid w:val="00FA28F8"/>
    <w:rsid w:val="00FA4B65"/>
    <w:rsid w:val="00FB6351"/>
    <w:rsid w:val="00FC344B"/>
    <w:rsid w:val="00FE19CB"/>
    <w:rsid w:val="00FE2AF5"/>
    <w:rsid w:val="00FE4F0D"/>
    <w:rsid w:val="00FE6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57D65"/>
  <w15:chartTrackingRefBased/>
  <w15:docId w15:val="{C1D9ABB9-2DF4-4938-BD4A-24B006D28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5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3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3E9B"/>
  </w:style>
  <w:style w:type="paragraph" w:styleId="Footer">
    <w:name w:val="footer"/>
    <w:basedOn w:val="Normal"/>
    <w:link w:val="FooterChar"/>
    <w:unhideWhenUsed/>
    <w:rsid w:val="00B73E9B"/>
    <w:pPr>
      <w:tabs>
        <w:tab w:val="center" w:pos="4680"/>
        <w:tab w:val="right" w:pos="9360"/>
      </w:tabs>
      <w:spacing w:after="0" w:line="240" w:lineRule="auto"/>
    </w:pPr>
  </w:style>
  <w:style w:type="character" w:customStyle="1" w:styleId="FooterChar">
    <w:name w:val="Footer Char"/>
    <w:basedOn w:val="DefaultParagraphFont"/>
    <w:link w:val="Footer"/>
    <w:rsid w:val="00B73E9B"/>
  </w:style>
  <w:style w:type="character" w:styleId="Hyperlink">
    <w:name w:val="Hyperlink"/>
    <w:rsid w:val="00B73E9B"/>
    <w:rPr>
      <w:color w:val="0000FF"/>
      <w:u w:val="single"/>
    </w:rPr>
  </w:style>
  <w:style w:type="character" w:customStyle="1" w:styleId="apple-converted-space">
    <w:name w:val="apple-converted-space"/>
    <w:rsid w:val="00F64722"/>
  </w:style>
  <w:style w:type="character" w:customStyle="1" w:styleId="aqj">
    <w:name w:val="aqj"/>
    <w:rsid w:val="00F64722"/>
  </w:style>
  <w:style w:type="table" w:styleId="TableGrid">
    <w:name w:val="Table Grid"/>
    <w:basedOn w:val="TableNormal"/>
    <w:uiPriority w:val="39"/>
    <w:rsid w:val="00F647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362E"/>
    <w:pPr>
      <w:ind w:left="720"/>
      <w:contextualSpacing/>
    </w:pPr>
  </w:style>
  <w:style w:type="paragraph" w:styleId="NoSpacing">
    <w:name w:val="No Spacing"/>
    <w:uiPriority w:val="1"/>
    <w:qFormat/>
    <w:rsid w:val="00761A0A"/>
    <w:pPr>
      <w:spacing w:after="0" w:line="240" w:lineRule="auto"/>
    </w:pPr>
    <w:rPr>
      <w:rFonts w:ascii="Calibri" w:eastAsia="Calibri" w:hAnsi="Calibri" w:cs="Times New Roman"/>
      <w:kern w:val="0"/>
      <w14:ligatures w14:val="none"/>
    </w:rPr>
  </w:style>
  <w:style w:type="character" w:styleId="Emphasis">
    <w:name w:val="Emphasis"/>
    <w:basedOn w:val="DefaultParagraphFont"/>
    <w:uiPriority w:val="20"/>
    <w:qFormat/>
    <w:rsid w:val="00B23D73"/>
    <w:rPr>
      <w:i/>
      <w:iCs/>
    </w:rPr>
  </w:style>
  <w:style w:type="paragraph" w:styleId="NormalWeb">
    <w:name w:val="Normal (Web)"/>
    <w:basedOn w:val="Normal"/>
    <w:uiPriority w:val="99"/>
    <w:unhideWhenUsed/>
    <w:rsid w:val="00DD65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DD65F4"/>
    <w:rPr>
      <w:b/>
      <w:bCs/>
    </w:rPr>
  </w:style>
  <w:style w:type="paragraph" w:styleId="BodyTextIndent">
    <w:name w:val="Body Text Indent"/>
    <w:basedOn w:val="Normal"/>
    <w:link w:val="BodyTextIndentChar"/>
    <w:rsid w:val="00627C3D"/>
    <w:pPr>
      <w:spacing w:after="0" w:line="240" w:lineRule="auto"/>
      <w:ind w:left="1440" w:hanging="1440"/>
    </w:pPr>
    <w:rPr>
      <w:rFonts w:ascii="Times New Roman" w:eastAsia="Times New Roman" w:hAnsi="Times New Roman" w:cs="Times New Roman"/>
      <w:b/>
      <w:i/>
      <w:kern w:val="0"/>
      <w:sz w:val="24"/>
      <w:szCs w:val="20"/>
      <w14:ligatures w14:val="none"/>
    </w:rPr>
  </w:style>
  <w:style w:type="character" w:customStyle="1" w:styleId="BodyTextIndentChar">
    <w:name w:val="Body Text Indent Char"/>
    <w:basedOn w:val="DefaultParagraphFont"/>
    <w:link w:val="BodyTextIndent"/>
    <w:rsid w:val="00627C3D"/>
    <w:rPr>
      <w:rFonts w:ascii="Times New Roman" w:eastAsia="Times New Roman" w:hAnsi="Times New Roman" w:cs="Times New Roman"/>
      <w:b/>
      <w:i/>
      <w:kern w:val="0"/>
      <w:sz w:val="24"/>
      <w:szCs w:val="20"/>
      <w14:ligatures w14:val="none"/>
    </w:rPr>
  </w:style>
  <w:style w:type="character" w:customStyle="1" w:styleId="apple-tab-span">
    <w:name w:val="apple-tab-span"/>
    <w:basedOn w:val="DefaultParagraphFont"/>
    <w:rsid w:val="000A34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4530">
      <w:bodyDiv w:val="1"/>
      <w:marLeft w:val="0"/>
      <w:marRight w:val="0"/>
      <w:marTop w:val="0"/>
      <w:marBottom w:val="0"/>
      <w:divBdr>
        <w:top w:val="none" w:sz="0" w:space="0" w:color="auto"/>
        <w:left w:val="none" w:sz="0" w:space="0" w:color="auto"/>
        <w:bottom w:val="none" w:sz="0" w:space="0" w:color="auto"/>
        <w:right w:val="none" w:sz="0" w:space="0" w:color="auto"/>
      </w:divBdr>
      <w:divsChild>
        <w:div w:id="530383478">
          <w:marLeft w:val="0"/>
          <w:marRight w:val="0"/>
          <w:marTop w:val="0"/>
          <w:marBottom w:val="0"/>
          <w:divBdr>
            <w:top w:val="none" w:sz="0" w:space="0" w:color="auto"/>
            <w:left w:val="none" w:sz="0" w:space="0" w:color="auto"/>
            <w:bottom w:val="none" w:sz="0" w:space="0" w:color="auto"/>
            <w:right w:val="none" w:sz="0" w:space="0" w:color="auto"/>
          </w:divBdr>
        </w:div>
        <w:div w:id="1834106094">
          <w:marLeft w:val="0"/>
          <w:marRight w:val="0"/>
          <w:marTop w:val="0"/>
          <w:marBottom w:val="0"/>
          <w:divBdr>
            <w:top w:val="none" w:sz="0" w:space="0" w:color="auto"/>
            <w:left w:val="none" w:sz="0" w:space="0" w:color="auto"/>
            <w:bottom w:val="none" w:sz="0" w:space="0" w:color="auto"/>
            <w:right w:val="none" w:sz="0" w:space="0" w:color="auto"/>
          </w:divBdr>
        </w:div>
        <w:div w:id="153690827">
          <w:marLeft w:val="0"/>
          <w:marRight w:val="0"/>
          <w:marTop w:val="0"/>
          <w:marBottom w:val="0"/>
          <w:divBdr>
            <w:top w:val="none" w:sz="0" w:space="0" w:color="auto"/>
            <w:left w:val="none" w:sz="0" w:space="0" w:color="auto"/>
            <w:bottom w:val="none" w:sz="0" w:space="0" w:color="auto"/>
            <w:right w:val="none" w:sz="0" w:space="0" w:color="auto"/>
          </w:divBdr>
        </w:div>
        <w:div w:id="1590430875">
          <w:marLeft w:val="0"/>
          <w:marRight w:val="0"/>
          <w:marTop w:val="0"/>
          <w:marBottom w:val="0"/>
          <w:divBdr>
            <w:top w:val="none" w:sz="0" w:space="0" w:color="auto"/>
            <w:left w:val="none" w:sz="0" w:space="0" w:color="auto"/>
            <w:bottom w:val="none" w:sz="0" w:space="0" w:color="auto"/>
            <w:right w:val="none" w:sz="0" w:space="0" w:color="auto"/>
          </w:divBdr>
        </w:div>
        <w:div w:id="820314991">
          <w:marLeft w:val="0"/>
          <w:marRight w:val="0"/>
          <w:marTop w:val="0"/>
          <w:marBottom w:val="0"/>
          <w:divBdr>
            <w:top w:val="none" w:sz="0" w:space="0" w:color="auto"/>
            <w:left w:val="none" w:sz="0" w:space="0" w:color="auto"/>
            <w:bottom w:val="none" w:sz="0" w:space="0" w:color="auto"/>
            <w:right w:val="none" w:sz="0" w:space="0" w:color="auto"/>
          </w:divBdr>
        </w:div>
        <w:div w:id="928462834">
          <w:marLeft w:val="0"/>
          <w:marRight w:val="0"/>
          <w:marTop w:val="0"/>
          <w:marBottom w:val="0"/>
          <w:divBdr>
            <w:top w:val="none" w:sz="0" w:space="0" w:color="auto"/>
            <w:left w:val="none" w:sz="0" w:space="0" w:color="auto"/>
            <w:bottom w:val="none" w:sz="0" w:space="0" w:color="auto"/>
            <w:right w:val="none" w:sz="0" w:space="0" w:color="auto"/>
          </w:divBdr>
        </w:div>
        <w:div w:id="1247575585">
          <w:marLeft w:val="0"/>
          <w:marRight w:val="0"/>
          <w:marTop w:val="0"/>
          <w:marBottom w:val="0"/>
          <w:divBdr>
            <w:top w:val="none" w:sz="0" w:space="0" w:color="auto"/>
            <w:left w:val="none" w:sz="0" w:space="0" w:color="auto"/>
            <w:bottom w:val="none" w:sz="0" w:space="0" w:color="auto"/>
            <w:right w:val="none" w:sz="0" w:space="0" w:color="auto"/>
          </w:divBdr>
        </w:div>
        <w:div w:id="2010979974">
          <w:marLeft w:val="0"/>
          <w:marRight w:val="0"/>
          <w:marTop w:val="0"/>
          <w:marBottom w:val="0"/>
          <w:divBdr>
            <w:top w:val="none" w:sz="0" w:space="0" w:color="auto"/>
            <w:left w:val="none" w:sz="0" w:space="0" w:color="auto"/>
            <w:bottom w:val="none" w:sz="0" w:space="0" w:color="auto"/>
            <w:right w:val="none" w:sz="0" w:space="0" w:color="auto"/>
          </w:divBdr>
        </w:div>
        <w:div w:id="369261783">
          <w:marLeft w:val="0"/>
          <w:marRight w:val="0"/>
          <w:marTop w:val="0"/>
          <w:marBottom w:val="0"/>
          <w:divBdr>
            <w:top w:val="none" w:sz="0" w:space="0" w:color="auto"/>
            <w:left w:val="none" w:sz="0" w:space="0" w:color="auto"/>
            <w:bottom w:val="none" w:sz="0" w:space="0" w:color="auto"/>
            <w:right w:val="none" w:sz="0" w:space="0" w:color="auto"/>
          </w:divBdr>
        </w:div>
        <w:div w:id="1776292802">
          <w:marLeft w:val="0"/>
          <w:marRight w:val="0"/>
          <w:marTop w:val="0"/>
          <w:marBottom w:val="0"/>
          <w:divBdr>
            <w:top w:val="none" w:sz="0" w:space="0" w:color="auto"/>
            <w:left w:val="none" w:sz="0" w:space="0" w:color="auto"/>
            <w:bottom w:val="none" w:sz="0" w:space="0" w:color="auto"/>
            <w:right w:val="none" w:sz="0" w:space="0" w:color="auto"/>
          </w:divBdr>
        </w:div>
      </w:divsChild>
    </w:div>
    <w:div w:id="125514079">
      <w:bodyDiv w:val="1"/>
      <w:marLeft w:val="0"/>
      <w:marRight w:val="0"/>
      <w:marTop w:val="0"/>
      <w:marBottom w:val="0"/>
      <w:divBdr>
        <w:top w:val="none" w:sz="0" w:space="0" w:color="auto"/>
        <w:left w:val="none" w:sz="0" w:space="0" w:color="auto"/>
        <w:bottom w:val="none" w:sz="0" w:space="0" w:color="auto"/>
        <w:right w:val="none" w:sz="0" w:space="0" w:color="auto"/>
      </w:divBdr>
    </w:div>
    <w:div w:id="254901586">
      <w:bodyDiv w:val="1"/>
      <w:marLeft w:val="0"/>
      <w:marRight w:val="0"/>
      <w:marTop w:val="0"/>
      <w:marBottom w:val="0"/>
      <w:divBdr>
        <w:top w:val="none" w:sz="0" w:space="0" w:color="auto"/>
        <w:left w:val="none" w:sz="0" w:space="0" w:color="auto"/>
        <w:bottom w:val="none" w:sz="0" w:space="0" w:color="auto"/>
        <w:right w:val="none" w:sz="0" w:space="0" w:color="auto"/>
      </w:divBdr>
    </w:div>
    <w:div w:id="477770906">
      <w:bodyDiv w:val="1"/>
      <w:marLeft w:val="0"/>
      <w:marRight w:val="0"/>
      <w:marTop w:val="0"/>
      <w:marBottom w:val="0"/>
      <w:divBdr>
        <w:top w:val="none" w:sz="0" w:space="0" w:color="auto"/>
        <w:left w:val="none" w:sz="0" w:space="0" w:color="auto"/>
        <w:bottom w:val="none" w:sz="0" w:space="0" w:color="auto"/>
        <w:right w:val="none" w:sz="0" w:space="0" w:color="auto"/>
      </w:divBdr>
    </w:div>
    <w:div w:id="608322081">
      <w:bodyDiv w:val="1"/>
      <w:marLeft w:val="0"/>
      <w:marRight w:val="0"/>
      <w:marTop w:val="0"/>
      <w:marBottom w:val="0"/>
      <w:divBdr>
        <w:top w:val="none" w:sz="0" w:space="0" w:color="auto"/>
        <w:left w:val="none" w:sz="0" w:space="0" w:color="auto"/>
        <w:bottom w:val="none" w:sz="0" w:space="0" w:color="auto"/>
        <w:right w:val="none" w:sz="0" w:space="0" w:color="auto"/>
      </w:divBdr>
    </w:div>
    <w:div w:id="671182310">
      <w:bodyDiv w:val="1"/>
      <w:marLeft w:val="0"/>
      <w:marRight w:val="0"/>
      <w:marTop w:val="0"/>
      <w:marBottom w:val="0"/>
      <w:divBdr>
        <w:top w:val="none" w:sz="0" w:space="0" w:color="auto"/>
        <w:left w:val="none" w:sz="0" w:space="0" w:color="auto"/>
        <w:bottom w:val="none" w:sz="0" w:space="0" w:color="auto"/>
        <w:right w:val="none" w:sz="0" w:space="0" w:color="auto"/>
      </w:divBdr>
    </w:div>
    <w:div w:id="752240046">
      <w:bodyDiv w:val="1"/>
      <w:marLeft w:val="0"/>
      <w:marRight w:val="0"/>
      <w:marTop w:val="0"/>
      <w:marBottom w:val="0"/>
      <w:divBdr>
        <w:top w:val="none" w:sz="0" w:space="0" w:color="auto"/>
        <w:left w:val="none" w:sz="0" w:space="0" w:color="auto"/>
        <w:bottom w:val="none" w:sz="0" w:space="0" w:color="auto"/>
        <w:right w:val="none" w:sz="0" w:space="0" w:color="auto"/>
      </w:divBdr>
    </w:div>
    <w:div w:id="999623748">
      <w:bodyDiv w:val="1"/>
      <w:marLeft w:val="0"/>
      <w:marRight w:val="0"/>
      <w:marTop w:val="0"/>
      <w:marBottom w:val="0"/>
      <w:divBdr>
        <w:top w:val="none" w:sz="0" w:space="0" w:color="auto"/>
        <w:left w:val="none" w:sz="0" w:space="0" w:color="auto"/>
        <w:bottom w:val="none" w:sz="0" w:space="0" w:color="auto"/>
        <w:right w:val="none" w:sz="0" w:space="0" w:color="auto"/>
      </w:divBdr>
    </w:div>
    <w:div w:id="1177227288">
      <w:bodyDiv w:val="1"/>
      <w:marLeft w:val="0"/>
      <w:marRight w:val="0"/>
      <w:marTop w:val="0"/>
      <w:marBottom w:val="0"/>
      <w:divBdr>
        <w:top w:val="none" w:sz="0" w:space="0" w:color="auto"/>
        <w:left w:val="none" w:sz="0" w:space="0" w:color="auto"/>
        <w:bottom w:val="none" w:sz="0" w:space="0" w:color="auto"/>
        <w:right w:val="none" w:sz="0" w:space="0" w:color="auto"/>
      </w:divBdr>
    </w:div>
    <w:div w:id="1209489768">
      <w:bodyDiv w:val="1"/>
      <w:marLeft w:val="0"/>
      <w:marRight w:val="0"/>
      <w:marTop w:val="0"/>
      <w:marBottom w:val="0"/>
      <w:divBdr>
        <w:top w:val="none" w:sz="0" w:space="0" w:color="auto"/>
        <w:left w:val="none" w:sz="0" w:space="0" w:color="auto"/>
        <w:bottom w:val="none" w:sz="0" w:space="0" w:color="auto"/>
        <w:right w:val="none" w:sz="0" w:space="0" w:color="auto"/>
      </w:divBdr>
      <w:divsChild>
        <w:div w:id="847446506">
          <w:marLeft w:val="0"/>
          <w:marRight w:val="0"/>
          <w:marTop w:val="0"/>
          <w:marBottom w:val="0"/>
          <w:divBdr>
            <w:top w:val="none" w:sz="0" w:space="0" w:color="auto"/>
            <w:left w:val="none" w:sz="0" w:space="0" w:color="auto"/>
            <w:bottom w:val="none" w:sz="0" w:space="0" w:color="auto"/>
            <w:right w:val="none" w:sz="0" w:space="0" w:color="auto"/>
          </w:divBdr>
        </w:div>
      </w:divsChild>
    </w:div>
    <w:div w:id="1216357014">
      <w:bodyDiv w:val="1"/>
      <w:marLeft w:val="0"/>
      <w:marRight w:val="0"/>
      <w:marTop w:val="0"/>
      <w:marBottom w:val="0"/>
      <w:divBdr>
        <w:top w:val="none" w:sz="0" w:space="0" w:color="auto"/>
        <w:left w:val="none" w:sz="0" w:space="0" w:color="auto"/>
        <w:bottom w:val="none" w:sz="0" w:space="0" w:color="auto"/>
        <w:right w:val="none" w:sz="0" w:space="0" w:color="auto"/>
      </w:divBdr>
    </w:div>
    <w:div w:id="1268271026">
      <w:bodyDiv w:val="1"/>
      <w:marLeft w:val="0"/>
      <w:marRight w:val="0"/>
      <w:marTop w:val="0"/>
      <w:marBottom w:val="0"/>
      <w:divBdr>
        <w:top w:val="none" w:sz="0" w:space="0" w:color="auto"/>
        <w:left w:val="none" w:sz="0" w:space="0" w:color="auto"/>
        <w:bottom w:val="none" w:sz="0" w:space="0" w:color="auto"/>
        <w:right w:val="none" w:sz="0" w:space="0" w:color="auto"/>
      </w:divBdr>
    </w:div>
    <w:div w:id="1374382460">
      <w:bodyDiv w:val="1"/>
      <w:marLeft w:val="0"/>
      <w:marRight w:val="0"/>
      <w:marTop w:val="0"/>
      <w:marBottom w:val="0"/>
      <w:divBdr>
        <w:top w:val="none" w:sz="0" w:space="0" w:color="auto"/>
        <w:left w:val="none" w:sz="0" w:space="0" w:color="auto"/>
        <w:bottom w:val="none" w:sz="0" w:space="0" w:color="auto"/>
        <w:right w:val="none" w:sz="0" w:space="0" w:color="auto"/>
      </w:divBdr>
    </w:div>
    <w:div w:id="1402365507">
      <w:bodyDiv w:val="1"/>
      <w:marLeft w:val="0"/>
      <w:marRight w:val="0"/>
      <w:marTop w:val="0"/>
      <w:marBottom w:val="0"/>
      <w:divBdr>
        <w:top w:val="none" w:sz="0" w:space="0" w:color="auto"/>
        <w:left w:val="none" w:sz="0" w:space="0" w:color="auto"/>
        <w:bottom w:val="none" w:sz="0" w:space="0" w:color="auto"/>
        <w:right w:val="none" w:sz="0" w:space="0" w:color="auto"/>
      </w:divBdr>
    </w:div>
    <w:div w:id="1436440912">
      <w:bodyDiv w:val="1"/>
      <w:marLeft w:val="0"/>
      <w:marRight w:val="0"/>
      <w:marTop w:val="0"/>
      <w:marBottom w:val="0"/>
      <w:divBdr>
        <w:top w:val="none" w:sz="0" w:space="0" w:color="auto"/>
        <w:left w:val="none" w:sz="0" w:space="0" w:color="auto"/>
        <w:bottom w:val="none" w:sz="0" w:space="0" w:color="auto"/>
        <w:right w:val="none" w:sz="0" w:space="0" w:color="auto"/>
      </w:divBdr>
    </w:div>
    <w:div w:id="1751610201">
      <w:bodyDiv w:val="1"/>
      <w:marLeft w:val="0"/>
      <w:marRight w:val="0"/>
      <w:marTop w:val="0"/>
      <w:marBottom w:val="0"/>
      <w:divBdr>
        <w:top w:val="none" w:sz="0" w:space="0" w:color="auto"/>
        <w:left w:val="none" w:sz="0" w:space="0" w:color="auto"/>
        <w:bottom w:val="none" w:sz="0" w:space="0" w:color="auto"/>
        <w:right w:val="none" w:sz="0" w:space="0" w:color="auto"/>
      </w:divBdr>
    </w:div>
    <w:div w:id="1761676074">
      <w:bodyDiv w:val="1"/>
      <w:marLeft w:val="0"/>
      <w:marRight w:val="0"/>
      <w:marTop w:val="0"/>
      <w:marBottom w:val="0"/>
      <w:divBdr>
        <w:top w:val="none" w:sz="0" w:space="0" w:color="auto"/>
        <w:left w:val="none" w:sz="0" w:space="0" w:color="auto"/>
        <w:bottom w:val="none" w:sz="0" w:space="0" w:color="auto"/>
        <w:right w:val="none" w:sz="0" w:space="0" w:color="auto"/>
      </w:divBdr>
      <w:divsChild>
        <w:div w:id="1889756593">
          <w:marLeft w:val="0"/>
          <w:marRight w:val="0"/>
          <w:marTop w:val="0"/>
          <w:marBottom w:val="0"/>
          <w:divBdr>
            <w:top w:val="none" w:sz="0" w:space="0" w:color="auto"/>
            <w:left w:val="none" w:sz="0" w:space="0" w:color="auto"/>
            <w:bottom w:val="none" w:sz="0" w:space="0" w:color="auto"/>
            <w:right w:val="none" w:sz="0" w:space="0" w:color="auto"/>
          </w:divBdr>
          <w:divsChild>
            <w:div w:id="718939859">
              <w:marLeft w:val="0"/>
              <w:marRight w:val="0"/>
              <w:marTop w:val="0"/>
              <w:marBottom w:val="0"/>
              <w:divBdr>
                <w:top w:val="none" w:sz="0" w:space="0" w:color="auto"/>
                <w:left w:val="none" w:sz="0" w:space="0" w:color="auto"/>
                <w:bottom w:val="none" w:sz="0" w:space="0" w:color="auto"/>
                <w:right w:val="none" w:sz="0" w:space="0" w:color="auto"/>
              </w:divBdr>
              <w:divsChild>
                <w:div w:id="2024546888">
                  <w:marLeft w:val="0"/>
                  <w:marRight w:val="0"/>
                  <w:marTop w:val="0"/>
                  <w:marBottom w:val="0"/>
                  <w:divBdr>
                    <w:top w:val="none" w:sz="0" w:space="0" w:color="auto"/>
                    <w:left w:val="none" w:sz="0" w:space="0" w:color="auto"/>
                    <w:bottom w:val="none" w:sz="0" w:space="0" w:color="auto"/>
                    <w:right w:val="none" w:sz="0" w:space="0" w:color="auto"/>
                  </w:divBdr>
                  <w:divsChild>
                    <w:div w:id="17870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485342">
          <w:marLeft w:val="0"/>
          <w:marRight w:val="0"/>
          <w:marTop w:val="0"/>
          <w:marBottom w:val="0"/>
          <w:divBdr>
            <w:top w:val="none" w:sz="0" w:space="0" w:color="auto"/>
            <w:left w:val="none" w:sz="0" w:space="0" w:color="auto"/>
            <w:bottom w:val="none" w:sz="0" w:space="0" w:color="auto"/>
            <w:right w:val="none" w:sz="0" w:space="0" w:color="auto"/>
          </w:divBdr>
          <w:divsChild>
            <w:div w:id="2103989627">
              <w:marLeft w:val="0"/>
              <w:marRight w:val="0"/>
              <w:marTop w:val="0"/>
              <w:marBottom w:val="0"/>
              <w:divBdr>
                <w:top w:val="none" w:sz="0" w:space="0" w:color="auto"/>
                <w:left w:val="none" w:sz="0" w:space="0" w:color="auto"/>
                <w:bottom w:val="none" w:sz="0" w:space="0" w:color="auto"/>
                <w:right w:val="none" w:sz="0" w:space="0" w:color="auto"/>
              </w:divBdr>
              <w:divsChild>
                <w:div w:id="1943099922">
                  <w:marLeft w:val="0"/>
                  <w:marRight w:val="0"/>
                  <w:marTop w:val="0"/>
                  <w:marBottom w:val="0"/>
                  <w:divBdr>
                    <w:top w:val="none" w:sz="0" w:space="0" w:color="auto"/>
                    <w:left w:val="none" w:sz="0" w:space="0" w:color="auto"/>
                    <w:bottom w:val="none" w:sz="0" w:space="0" w:color="auto"/>
                    <w:right w:val="none" w:sz="0" w:space="0" w:color="auto"/>
                  </w:divBdr>
                  <w:divsChild>
                    <w:div w:id="158849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603665">
      <w:bodyDiv w:val="1"/>
      <w:marLeft w:val="0"/>
      <w:marRight w:val="0"/>
      <w:marTop w:val="0"/>
      <w:marBottom w:val="0"/>
      <w:divBdr>
        <w:top w:val="none" w:sz="0" w:space="0" w:color="auto"/>
        <w:left w:val="none" w:sz="0" w:space="0" w:color="auto"/>
        <w:bottom w:val="none" w:sz="0" w:space="0" w:color="auto"/>
        <w:right w:val="none" w:sz="0" w:space="0" w:color="auto"/>
      </w:divBdr>
    </w:div>
    <w:div w:id="1924680577">
      <w:bodyDiv w:val="1"/>
      <w:marLeft w:val="0"/>
      <w:marRight w:val="0"/>
      <w:marTop w:val="0"/>
      <w:marBottom w:val="0"/>
      <w:divBdr>
        <w:top w:val="none" w:sz="0" w:space="0" w:color="auto"/>
        <w:left w:val="none" w:sz="0" w:space="0" w:color="auto"/>
        <w:bottom w:val="none" w:sz="0" w:space="0" w:color="auto"/>
        <w:right w:val="none" w:sz="0" w:space="0" w:color="auto"/>
      </w:divBdr>
    </w:div>
    <w:div w:id="1924797301">
      <w:bodyDiv w:val="1"/>
      <w:marLeft w:val="0"/>
      <w:marRight w:val="0"/>
      <w:marTop w:val="0"/>
      <w:marBottom w:val="0"/>
      <w:divBdr>
        <w:top w:val="none" w:sz="0" w:space="0" w:color="auto"/>
        <w:left w:val="none" w:sz="0" w:space="0" w:color="auto"/>
        <w:bottom w:val="none" w:sz="0" w:space="0" w:color="auto"/>
        <w:right w:val="none" w:sz="0" w:space="0" w:color="auto"/>
      </w:divBdr>
    </w:div>
    <w:div w:id="1945729806">
      <w:bodyDiv w:val="1"/>
      <w:marLeft w:val="0"/>
      <w:marRight w:val="0"/>
      <w:marTop w:val="0"/>
      <w:marBottom w:val="0"/>
      <w:divBdr>
        <w:top w:val="none" w:sz="0" w:space="0" w:color="auto"/>
        <w:left w:val="none" w:sz="0" w:space="0" w:color="auto"/>
        <w:bottom w:val="none" w:sz="0" w:space="0" w:color="auto"/>
        <w:right w:val="none" w:sz="0" w:space="0" w:color="auto"/>
      </w:divBdr>
    </w:div>
    <w:div w:id="2002155478">
      <w:bodyDiv w:val="1"/>
      <w:marLeft w:val="0"/>
      <w:marRight w:val="0"/>
      <w:marTop w:val="0"/>
      <w:marBottom w:val="0"/>
      <w:divBdr>
        <w:top w:val="none" w:sz="0" w:space="0" w:color="auto"/>
        <w:left w:val="none" w:sz="0" w:space="0" w:color="auto"/>
        <w:bottom w:val="none" w:sz="0" w:space="0" w:color="auto"/>
        <w:right w:val="none" w:sz="0" w:space="0" w:color="auto"/>
      </w:divBdr>
      <w:divsChild>
        <w:div w:id="1787850030">
          <w:marLeft w:val="0"/>
          <w:marRight w:val="0"/>
          <w:marTop w:val="0"/>
          <w:marBottom w:val="0"/>
          <w:divBdr>
            <w:top w:val="none" w:sz="0" w:space="0" w:color="auto"/>
            <w:left w:val="none" w:sz="0" w:space="0" w:color="auto"/>
            <w:bottom w:val="none" w:sz="0" w:space="0" w:color="auto"/>
            <w:right w:val="none" w:sz="0" w:space="0" w:color="auto"/>
          </w:divBdr>
          <w:divsChild>
            <w:div w:id="1260479771">
              <w:marLeft w:val="0"/>
              <w:marRight w:val="0"/>
              <w:marTop w:val="0"/>
              <w:marBottom w:val="0"/>
              <w:divBdr>
                <w:top w:val="none" w:sz="0" w:space="0" w:color="auto"/>
                <w:left w:val="none" w:sz="0" w:space="0" w:color="auto"/>
                <w:bottom w:val="none" w:sz="0" w:space="0" w:color="auto"/>
                <w:right w:val="none" w:sz="0" w:space="0" w:color="auto"/>
              </w:divBdr>
              <w:divsChild>
                <w:div w:id="513619380">
                  <w:marLeft w:val="0"/>
                  <w:marRight w:val="0"/>
                  <w:marTop w:val="0"/>
                  <w:marBottom w:val="0"/>
                  <w:divBdr>
                    <w:top w:val="none" w:sz="0" w:space="0" w:color="auto"/>
                    <w:left w:val="none" w:sz="0" w:space="0" w:color="auto"/>
                    <w:bottom w:val="none" w:sz="0" w:space="0" w:color="auto"/>
                    <w:right w:val="none" w:sz="0" w:space="0" w:color="auto"/>
                  </w:divBdr>
                  <w:divsChild>
                    <w:div w:id="35489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102844">
          <w:marLeft w:val="0"/>
          <w:marRight w:val="0"/>
          <w:marTop w:val="0"/>
          <w:marBottom w:val="0"/>
          <w:divBdr>
            <w:top w:val="none" w:sz="0" w:space="0" w:color="auto"/>
            <w:left w:val="none" w:sz="0" w:space="0" w:color="auto"/>
            <w:bottom w:val="none" w:sz="0" w:space="0" w:color="auto"/>
            <w:right w:val="none" w:sz="0" w:space="0" w:color="auto"/>
          </w:divBdr>
          <w:divsChild>
            <w:div w:id="1518806171">
              <w:marLeft w:val="0"/>
              <w:marRight w:val="0"/>
              <w:marTop w:val="0"/>
              <w:marBottom w:val="0"/>
              <w:divBdr>
                <w:top w:val="none" w:sz="0" w:space="0" w:color="auto"/>
                <w:left w:val="none" w:sz="0" w:space="0" w:color="auto"/>
                <w:bottom w:val="none" w:sz="0" w:space="0" w:color="auto"/>
                <w:right w:val="none" w:sz="0" w:space="0" w:color="auto"/>
              </w:divBdr>
              <w:divsChild>
                <w:div w:id="175192003">
                  <w:marLeft w:val="0"/>
                  <w:marRight w:val="0"/>
                  <w:marTop w:val="0"/>
                  <w:marBottom w:val="0"/>
                  <w:divBdr>
                    <w:top w:val="none" w:sz="0" w:space="0" w:color="auto"/>
                    <w:left w:val="none" w:sz="0" w:space="0" w:color="auto"/>
                    <w:bottom w:val="none" w:sz="0" w:space="0" w:color="auto"/>
                    <w:right w:val="none" w:sz="0" w:space="0" w:color="auto"/>
                  </w:divBdr>
                  <w:divsChild>
                    <w:div w:id="40326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183821">
      <w:bodyDiv w:val="1"/>
      <w:marLeft w:val="0"/>
      <w:marRight w:val="0"/>
      <w:marTop w:val="0"/>
      <w:marBottom w:val="0"/>
      <w:divBdr>
        <w:top w:val="none" w:sz="0" w:space="0" w:color="auto"/>
        <w:left w:val="none" w:sz="0" w:space="0" w:color="auto"/>
        <w:bottom w:val="none" w:sz="0" w:space="0" w:color="auto"/>
        <w:right w:val="none" w:sz="0" w:space="0" w:color="auto"/>
      </w:divBdr>
    </w:div>
    <w:div w:id="2108622167">
      <w:bodyDiv w:val="1"/>
      <w:marLeft w:val="0"/>
      <w:marRight w:val="0"/>
      <w:marTop w:val="0"/>
      <w:marBottom w:val="0"/>
      <w:divBdr>
        <w:top w:val="none" w:sz="0" w:space="0" w:color="auto"/>
        <w:left w:val="none" w:sz="0" w:space="0" w:color="auto"/>
        <w:bottom w:val="none" w:sz="0" w:space="0" w:color="auto"/>
        <w:right w:val="none" w:sz="0" w:space="0" w:color="auto"/>
      </w:divBdr>
    </w:div>
    <w:div w:id="214299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hyperlink" Target="http://www.FourWindsTours.com" TargetMode="External"/><Relationship Id="rId1" Type="http://schemas.openxmlformats.org/officeDocument/2006/relationships/hyperlink" Target="mailto:info@FourWindsTours.com" TargetMode="External"/><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91486-FFAD-4A40-8653-8F351935F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900</Words>
  <Characters>5134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dc:creator>
  <cp:keywords/>
  <dc:description/>
  <cp:lastModifiedBy>Allison</cp:lastModifiedBy>
  <cp:revision>6</cp:revision>
  <dcterms:created xsi:type="dcterms:W3CDTF">2025-05-30T14:27:00Z</dcterms:created>
  <dcterms:modified xsi:type="dcterms:W3CDTF">2025-05-30T14:49:00Z</dcterms:modified>
</cp:coreProperties>
</file>