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F1DE6" w14:textId="52B2A103" w:rsidR="00D548F8" w:rsidRDefault="00D548F8" w:rsidP="00B665A6">
      <w:pPr>
        <w:jc w:val="center"/>
        <w:rPr>
          <w:b/>
          <w:bCs/>
          <w:sz w:val="36"/>
          <w:szCs w:val="36"/>
        </w:rPr>
      </w:pPr>
      <w:r w:rsidRPr="00D548F8">
        <w:rPr>
          <w:b/>
          <w:bCs/>
          <w:sz w:val="36"/>
          <w:szCs w:val="36"/>
        </w:rPr>
        <w:t>Service Trip</w:t>
      </w:r>
      <w:r w:rsidRPr="00D548F8">
        <w:rPr>
          <w:b/>
          <w:bCs/>
          <w:sz w:val="36"/>
          <w:szCs w:val="36"/>
        </w:rPr>
        <w:br/>
      </w:r>
      <w:r w:rsidR="00EE6F77">
        <w:rPr>
          <w:b/>
          <w:bCs/>
          <w:sz w:val="36"/>
          <w:szCs w:val="36"/>
        </w:rPr>
        <w:t>Costa Rica</w:t>
      </w:r>
      <w:r w:rsidR="00EE6F77">
        <w:rPr>
          <w:b/>
          <w:bCs/>
          <w:sz w:val="36"/>
          <w:szCs w:val="36"/>
        </w:rPr>
        <w:br/>
        <w:t>5</w:t>
      </w:r>
      <w:r w:rsidRPr="00D548F8">
        <w:rPr>
          <w:b/>
          <w:bCs/>
          <w:sz w:val="36"/>
          <w:szCs w:val="36"/>
        </w:rPr>
        <w:t xml:space="preserve"> Days, </w:t>
      </w:r>
      <w:r w:rsidR="00EE6F77">
        <w:rPr>
          <w:b/>
          <w:bCs/>
          <w:sz w:val="36"/>
          <w:szCs w:val="36"/>
        </w:rPr>
        <w:t>4</w:t>
      </w:r>
      <w:r w:rsidRPr="00D548F8">
        <w:rPr>
          <w:b/>
          <w:bCs/>
          <w:sz w:val="36"/>
          <w:szCs w:val="36"/>
        </w:rPr>
        <w:t xml:space="preserve"> Nights</w:t>
      </w:r>
    </w:p>
    <w:p w14:paraId="35D10C9E" w14:textId="6F4A054D" w:rsidR="009D53AE" w:rsidRPr="00B665A6" w:rsidRDefault="00EE6F77" w:rsidP="00B665A6">
      <w:pPr>
        <w:jc w:val="center"/>
        <w:rPr>
          <w:b/>
          <w:bCs/>
          <w:sz w:val="36"/>
          <w:szCs w:val="36"/>
        </w:rPr>
      </w:pPr>
      <w:r>
        <w:rPr>
          <w:noProof/>
        </w:rPr>
        <w:drawing>
          <wp:inline distT="0" distB="0" distL="0" distR="0" wp14:anchorId="35AB1E94" wp14:editId="6AE54466">
            <wp:extent cx="4979915" cy="3304514"/>
            <wp:effectExtent l="0" t="0" r="0" b="0"/>
            <wp:docPr id="1841103266" name="Picture 5" descr="Vacation in Costa Rica: Explore Central 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acation in Costa Rica: Explore Central Americ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2037" cy="3305922"/>
                    </a:xfrm>
                    <a:prstGeom prst="rect">
                      <a:avLst/>
                    </a:prstGeom>
                    <a:noFill/>
                    <a:ln>
                      <a:noFill/>
                    </a:ln>
                  </pic:spPr>
                </pic:pic>
              </a:graphicData>
            </a:graphic>
          </wp:inline>
        </w:drawing>
      </w:r>
    </w:p>
    <w:p w14:paraId="277D4200" w14:textId="70867873" w:rsidR="00D548F8" w:rsidRPr="00B665A6" w:rsidRDefault="00D548F8" w:rsidP="00B665A6">
      <w:pPr>
        <w:jc w:val="center"/>
        <w:rPr>
          <w:b/>
          <w:bCs/>
        </w:rPr>
      </w:pPr>
      <w:r w:rsidRPr="00B665A6">
        <w:rPr>
          <w:b/>
          <w:bCs/>
        </w:rPr>
        <w:t xml:space="preserve">All times and activities are subject to change due to the availability at the time of booking. </w:t>
      </w:r>
      <w:r w:rsidRPr="00B665A6">
        <w:rPr>
          <w:b/>
          <w:bCs/>
        </w:rPr>
        <w:br/>
      </w:r>
    </w:p>
    <w:p w14:paraId="07EB3912" w14:textId="77777777" w:rsidR="001B4EA7" w:rsidRDefault="00D548F8" w:rsidP="00D548F8">
      <w:pPr>
        <w:rPr>
          <w:b/>
          <w:bCs/>
          <w:u w:val="single"/>
        </w:rPr>
      </w:pPr>
      <w:r w:rsidRPr="00D548F8">
        <w:rPr>
          <w:b/>
          <w:bCs/>
          <w:u w:val="single"/>
        </w:rPr>
        <w:t xml:space="preserve">Day 1: </w:t>
      </w:r>
    </w:p>
    <w:p w14:paraId="4C09C46E" w14:textId="24FD4E77" w:rsidR="00D548F8" w:rsidRPr="001B4EA7" w:rsidRDefault="001B4EA7" w:rsidP="00D548F8">
      <w:pPr>
        <w:rPr>
          <w:b/>
          <w:bCs/>
          <w:u w:val="single"/>
        </w:rPr>
      </w:pPr>
      <w:r>
        <w:rPr>
          <w:b/>
          <w:bCs/>
        </w:rPr>
        <w:t>a</w:t>
      </w:r>
      <w:r w:rsidR="008F20FC">
        <w:rPr>
          <w:b/>
          <w:bCs/>
        </w:rPr>
        <w:t>.m.</w:t>
      </w:r>
      <w:r w:rsidR="008F20FC">
        <w:rPr>
          <w:b/>
          <w:bCs/>
        </w:rPr>
        <w:tab/>
      </w:r>
      <w:r w:rsidR="008F20FC">
        <w:rPr>
          <w:b/>
          <w:bCs/>
        </w:rPr>
        <w:tab/>
        <w:t xml:space="preserve">Arrive in </w:t>
      </w:r>
      <w:r w:rsidR="00EE6F77">
        <w:rPr>
          <w:b/>
          <w:bCs/>
        </w:rPr>
        <w:t xml:space="preserve">San Jose, Costa Rica at Juan Santamaria International Airport (SJO) </w:t>
      </w:r>
    </w:p>
    <w:p w14:paraId="1EE31A4E" w14:textId="023D2E1A" w:rsidR="001B4EA7" w:rsidRPr="001B4EA7" w:rsidRDefault="00A343E3" w:rsidP="001B4EA7">
      <w:pPr>
        <w:ind w:left="1440"/>
      </w:pPr>
      <w:r>
        <w:t>A local motorcoach will be waiting for your group at passenger pick-up, outside of baggage claim.</w:t>
      </w:r>
    </w:p>
    <w:p w14:paraId="4DD806D1" w14:textId="3D8579B1" w:rsidR="001B4EA7" w:rsidRDefault="001B4EA7" w:rsidP="00A343E3">
      <w:pPr>
        <w:rPr>
          <w:b/>
          <w:bCs/>
        </w:rPr>
      </w:pPr>
      <w:r>
        <w:rPr>
          <w:b/>
          <w:bCs/>
        </w:rPr>
        <w:t>a.m.</w:t>
      </w:r>
      <w:r>
        <w:rPr>
          <w:b/>
          <w:bCs/>
        </w:rPr>
        <w:tab/>
      </w:r>
      <w:r>
        <w:rPr>
          <w:b/>
          <w:bCs/>
        </w:rPr>
        <w:tab/>
        <w:t>Campus Tour of Costa Rica</w:t>
      </w:r>
    </w:p>
    <w:p w14:paraId="2152A58D" w14:textId="549A02A8" w:rsidR="00137831" w:rsidRPr="00137831" w:rsidRDefault="00137831" w:rsidP="00137831">
      <w:pPr>
        <w:ind w:left="1440"/>
      </w:pPr>
      <w:r w:rsidRPr="00137831">
        <w:t xml:space="preserve">Explore the main campus of the University of Costa Rica, one of the most prestigious public universities in Central America. Walk through its spacious grounds, modern research facilities, and historic academic buildings while learning about the university’s role in shaping Costa Rican society. The visit offers a unique window into the country’s </w:t>
      </w:r>
      <w:r w:rsidRPr="00137831">
        <w:lastRenderedPageBreak/>
        <w:t>higher education system and its commitment to innovation, sustainability, and public service.</w:t>
      </w:r>
    </w:p>
    <w:p w14:paraId="6DD2ADFE" w14:textId="62CDE873" w:rsidR="001B4EA7" w:rsidRDefault="001B4EA7" w:rsidP="00A343E3">
      <w:pPr>
        <w:rPr>
          <w:b/>
          <w:bCs/>
        </w:rPr>
      </w:pPr>
      <w:r>
        <w:rPr>
          <w:b/>
          <w:bCs/>
        </w:rPr>
        <w:t>p.m.</w:t>
      </w:r>
      <w:r>
        <w:rPr>
          <w:b/>
          <w:bCs/>
        </w:rPr>
        <w:tab/>
      </w:r>
      <w:r>
        <w:rPr>
          <w:b/>
          <w:bCs/>
        </w:rPr>
        <w:tab/>
        <w:t>Arrive at Accommodations</w:t>
      </w:r>
    </w:p>
    <w:p w14:paraId="1FB83ED1" w14:textId="53FE953B" w:rsidR="001B4EA7" w:rsidRDefault="001B4EA7" w:rsidP="00A343E3">
      <w:pPr>
        <w:rPr>
          <w:b/>
          <w:bCs/>
        </w:rPr>
      </w:pPr>
      <w:r>
        <w:rPr>
          <w:b/>
          <w:bCs/>
        </w:rPr>
        <w:t>p.m.</w:t>
      </w:r>
      <w:r>
        <w:rPr>
          <w:b/>
          <w:bCs/>
        </w:rPr>
        <w:tab/>
      </w:r>
      <w:r>
        <w:rPr>
          <w:b/>
          <w:bCs/>
        </w:rPr>
        <w:tab/>
        <w:t>Lunch &amp; Orientation</w:t>
      </w:r>
    </w:p>
    <w:p w14:paraId="0775ECB6" w14:textId="32B0F975" w:rsidR="000250C0" w:rsidRPr="000250C0" w:rsidRDefault="000250C0" w:rsidP="000250C0">
      <w:pPr>
        <w:ind w:left="1440"/>
      </w:pPr>
      <w:r w:rsidRPr="000250C0">
        <w:t>Upon arrival, settle into your volunteer accommodations and get to know the local community. A welcome briefing will introduce you to the area’s conservation efforts and the important role volunteers play in protecting native wildlife. Orientation includes a safety overview, cultural insights, and a training session that prepares you for the work ahead—including your role in helping to safeguard sea turtle populations.</w:t>
      </w:r>
    </w:p>
    <w:p w14:paraId="2E0FCBE2" w14:textId="04C155E4" w:rsidR="001B4EA7" w:rsidRDefault="001B4EA7" w:rsidP="00A343E3">
      <w:pPr>
        <w:rPr>
          <w:b/>
          <w:bCs/>
        </w:rPr>
      </w:pPr>
      <w:r>
        <w:rPr>
          <w:b/>
          <w:bCs/>
        </w:rPr>
        <w:t>p.m.</w:t>
      </w:r>
      <w:r>
        <w:rPr>
          <w:b/>
          <w:bCs/>
        </w:rPr>
        <w:tab/>
      </w:r>
      <w:r>
        <w:rPr>
          <w:b/>
          <w:bCs/>
        </w:rPr>
        <w:tab/>
        <w:t>Dinner</w:t>
      </w:r>
    </w:p>
    <w:p w14:paraId="7EC12F76" w14:textId="4070940E" w:rsidR="00EE6F77" w:rsidRDefault="001B4EA7" w:rsidP="00A343E3">
      <w:pPr>
        <w:rPr>
          <w:b/>
          <w:bCs/>
        </w:rPr>
      </w:pPr>
      <w:r>
        <w:rPr>
          <w:b/>
          <w:bCs/>
        </w:rPr>
        <w:t>p.m.</w:t>
      </w:r>
      <w:r>
        <w:rPr>
          <w:b/>
          <w:bCs/>
        </w:rPr>
        <w:tab/>
      </w:r>
      <w:r>
        <w:rPr>
          <w:b/>
          <w:bCs/>
        </w:rPr>
        <w:tab/>
        <w:t xml:space="preserve">Nighttime Turtle Patrol  </w:t>
      </w:r>
    </w:p>
    <w:p w14:paraId="301CA34F" w14:textId="22E32C35" w:rsidR="000250C0" w:rsidRPr="000250C0" w:rsidRDefault="000250C0" w:rsidP="000250C0">
      <w:pPr>
        <w:ind w:left="1440"/>
      </w:pPr>
      <w:r w:rsidRPr="000250C0">
        <w:t>Once trained, take part in an unforgettable nighttime turtle patrol along the remote beaches of Costa Rica’s Caribbean coast. Join local conservationists to monitor nesting sea turtles, protect their eggs from predators and poachers, and gather data that supports marine conservation efforts. Walking the beach under the stars offers a powerful opportunity to witness nature in action and contribute directly to the survival of these incredible creatures.</w:t>
      </w:r>
    </w:p>
    <w:p w14:paraId="6D5867D0" w14:textId="34554A5E" w:rsidR="001B4EA7" w:rsidRDefault="001B4EA7" w:rsidP="00A343E3">
      <w:pPr>
        <w:rPr>
          <w:b/>
          <w:bCs/>
        </w:rPr>
      </w:pPr>
      <w:r>
        <w:rPr>
          <w:b/>
          <w:bCs/>
        </w:rPr>
        <w:t>p.m.</w:t>
      </w:r>
      <w:r>
        <w:rPr>
          <w:b/>
          <w:bCs/>
        </w:rPr>
        <w:tab/>
      </w:r>
      <w:r>
        <w:rPr>
          <w:b/>
          <w:bCs/>
        </w:rPr>
        <w:tab/>
        <w:t>Rest for the night</w:t>
      </w:r>
    </w:p>
    <w:p w14:paraId="3406B703" w14:textId="77777777" w:rsidR="001B4EA7" w:rsidRDefault="001B4EA7" w:rsidP="00A343E3">
      <w:pPr>
        <w:rPr>
          <w:b/>
          <w:bCs/>
        </w:rPr>
      </w:pPr>
    </w:p>
    <w:p w14:paraId="7C993693" w14:textId="69B862B6" w:rsidR="001B4EA7" w:rsidRPr="001B4EA7" w:rsidRDefault="001B4EA7" w:rsidP="00A343E3">
      <w:pPr>
        <w:rPr>
          <w:b/>
          <w:bCs/>
          <w:u w:val="single"/>
        </w:rPr>
      </w:pPr>
      <w:r w:rsidRPr="001B4EA7">
        <w:rPr>
          <w:b/>
          <w:bCs/>
          <w:u w:val="single"/>
        </w:rPr>
        <w:t>Day 2-Day 4:</w:t>
      </w:r>
    </w:p>
    <w:p w14:paraId="6424BA4D" w14:textId="31608D0A" w:rsidR="001B4EA7" w:rsidRDefault="001B4EA7" w:rsidP="00A343E3">
      <w:pPr>
        <w:rPr>
          <w:b/>
          <w:bCs/>
        </w:rPr>
      </w:pPr>
      <w:r>
        <w:rPr>
          <w:b/>
          <w:bCs/>
        </w:rPr>
        <w:t>a.m.</w:t>
      </w:r>
      <w:r>
        <w:rPr>
          <w:b/>
          <w:bCs/>
        </w:rPr>
        <w:tab/>
      </w:r>
      <w:r>
        <w:rPr>
          <w:b/>
          <w:bCs/>
        </w:rPr>
        <w:tab/>
        <w:t>Flow in for breakfast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8005"/>
      </w:tblGrid>
      <w:tr w:rsidR="000250C0" w14:paraId="7D298951" w14:textId="77777777" w:rsidTr="000250C0">
        <w:trPr>
          <w:trHeight w:val="602"/>
        </w:trPr>
        <w:tc>
          <w:tcPr>
            <w:tcW w:w="1345" w:type="dxa"/>
          </w:tcPr>
          <w:p w14:paraId="3D15132B" w14:textId="6DA9FB0D" w:rsidR="000250C0" w:rsidRDefault="000250C0" w:rsidP="00A343E3">
            <w:pPr>
              <w:rPr>
                <w:b/>
                <w:bCs/>
              </w:rPr>
            </w:pPr>
            <w:r>
              <w:rPr>
                <w:b/>
                <w:bCs/>
              </w:rPr>
              <w:t>a.m.</w:t>
            </w:r>
            <w:r>
              <w:rPr>
                <w:b/>
                <w:bCs/>
              </w:rPr>
              <w:br/>
              <w:t>- p.m.</w:t>
            </w:r>
          </w:p>
        </w:tc>
        <w:tc>
          <w:tcPr>
            <w:tcW w:w="8005" w:type="dxa"/>
          </w:tcPr>
          <w:p w14:paraId="4D2391CC" w14:textId="77777777" w:rsidR="000250C0" w:rsidRPr="000250C0" w:rsidRDefault="000250C0" w:rsidP="000250C0">
            <w:r>
              <w:rPr>
                <w:b/>
                <w:bCs/>
              </w:rPr>
              <w:t>Daily Volunteer Services, subject to program</w:t>
            </w:r>
            <w:r>
              <w:rPr>
                <w:b/>
                <w:bCs/>
              </w:rPr>
              <w:br/>
            </w:r>
            <w:r>
              <w:rPr>
                <w:b/>
                <w:bCs/>
              </w:rPr>
              <w:br/>
            </w:r>
            <w:r w:rsidRPr="000250C0">
              <w:t>Daily volunteer activities will be determined by the local organization based on current needs. These may include monitoring and protecting nesting sea turtles, relocating eggs to hatcheries, supervising hatchling releases, conducting beach clean-ups, and collecting environmental data. Occasionally, volunteers also assist with property upkeep such as painting, light cleaning, garbage removal, and gardening to help maintain the community-run conservation site.</w:t>
            </w:r>
          </w:p>
          <w:p w14:paraId="6C8D20A0" w14:textId="689D1C9E" w:rsidR="000250C0" w:rsidRDefault="000250C0" w:rsidP="00A343E3">
            <w:pPr>
              <w:rPr>
                <w:b/>
                <w:bCs/>
              </w:rPr>
            </w:pPr>
          </w:p>
        </w:tc>
      </w:tr>
    </w:tbl>
    <w:p w14:paraId="1A0D85FB" w14:textId="1E2F7C64" w:rsidR="000250C0" w:rsidRDefault="000250C0" w:rsidP="00A343E3">
      <w:pPr>
        <w:rPr>
          <w:b/>
          <w:bCs/>
        </w:rPr>
      </w:pPr>
      <w:r>
        <w:rPr>
          <w:b/>
          <w:bCs/>
        </w:rPr>
        <w:t>p.m.</w:t>
      </w:r>
      <w:r>
        <w:rPr>
          <w:b/>
          <w:bCs/>
        </w:rPr>
        <w:tab/>
      </w:r>
      <w:r>
        <w:rPr>
          <w:b/>
          <w:bCs/>
        </w:rPr>
        <w:tab/>
        <w:t>Lunch</w:t>
      </w:r>
    </w:p>
    <w:p w14:paraId="7C5EE060" w14:textId="32BD0FA2" w:rsidR="001B4EA7" w:rsidRDefault="001B4EA7" w:rsidP="00A343E3">
      <w:pPr>
        <w:rPr>
          <w:b/>
          <w:bCs/>
        </w:rPr>
      </w:pPr>
      <w:r>
        <w:rPr>
          <w:b/>
          <w:bCs/>
        </w:rPr>
        <w:t>p.m.</w:t>
      </w:r>
      <w:r>
        <w:rPr>
          <w:b/>
          <w:bCs/>
        </w:rPr>
        <w:tab/>
      </w:r>
      <w:r>
        <w:rPr>
          <w:b/>
          <w:bCs/>
        </w:rPr>
        <w:tab/>
        <w:t>Return to Accommodations</w:t>
      </w:r>
    </w:p>
    <w:p w14:paraId="5AC888CD" w14:textId="24A1E10D" w:rsidR="000250C0" w:rsidRDefault="000250C0" w:rsidP="00A343E3">
      <w:pPr>
        <w:rPr>
          <w:b/>
          <w:bCs/>
        </w:rPr>
      </w:pPr>
      <w:r>
        <w:rPr>
          <w:b/>
          <w:bCs/>
        </w:rPr>
        <w:lastRenderedPageBreak/>
        <w:t>p.m.</w:t>
      </w:r>
      <w:r>
        <w:rPr>
          <w:b/>
          <w:bCs/>
        </w:rPr>
        <w:tab/>
      </w:r>
      <w:r>
        <w:rPr>
          <w:b/>
          <w:bCs/>
        </w:rPr>
        <w:tab/>
        <w:t>Cultural/Local Activity, subject to program</w:t>
      </w:r>
    </w:p>
    <w:p w14:paraId="41472CF1" w14:textId="32A8E942" w:rsidR="000250C0" w:rsidRPr="000250C0" w:rsidRDefault="000250C0" w:rsidP="000250C0">
      <w:pPr>
        <w:ind w:left="1440"/>
      </w:pPr>
      <w:r w:rsidRPr="000250C0">
        <w:t>Outside of volunteer service, you’ll have opportunities to immerse yourself in the local culture and environment. This may include traditional dance lessons like merengue and cumbia, cooking classes featuring fresh Costa Rican cuisine, visits to artisan markets, and tours of the local turtle hatchery. Relax with a swim at the secluded Barrita Lagoon, take boat tours along the biodiverse Parismina River, trek through the nearby jungle to spot wildlife, or simply unwind on the beautiful beaches just steps from your accommodation.</w:t>
      </w:r>
    </w:p>
    <w:p w14:paraId="3890BA2C" w14:textId="1EC3DB80" w:rsidR="001B4EA7" w:rsidRDefault="001B4EA7" w:rsidP="00A343E3">
      <w:pPr>
        <w:rPr>
          <w:b/>
          <w:bCs/>
        </w:rPr>
      </w:pPr>
      <w:r>
        <w:rPr>
          <w:b/>
          <w:bCs/>
        </w:rPr>
        <w:t>p.m.</w:t>
      </w:r>
      <w:r>
        <w:rPr>
          <w:b/>
          <w:bCs/>
        </w:rPr>
        <w:tab/>
      </w:r>
      <w:r>
        <w:rPr>
          <w:b/>
          <w:bCs/>
        </w:rPr>
        <w:tab/>
        <w:t xml:space="preserve">Dinner </w:t>
      </w:r>
    </w:p>
    <w:p w14:paraId="6F0584D0" w14:textId="48027CF4" w:rsidR="001B4EA7" w:rsidRDefault="001B4EA7" w:rsidP="00A343E3">
      <w:pPr>
        <w:rPr>
          <w:b/>
          <w:bCs/>
        </w:rPr>
      </w:pPr>
      <w:r>
        <w:rPr>
          <w:b/>
          <w:bCs/>
        </w:rPr>
        <w:t>p.m.</w:t>
      </w:r>
      <w:r>
        <w:rPr>
          <w:b/>
          <w:bCs/>
        </w:rPr>
        <w:tab/>
      </w:r>
      <w:r>
        <w:rPr>
          <w:b/>
          <w:bCs/>
        </w:rPr>
        <w:tab/>
        <w:t xml:space="preserve">Rest for the night </w:t>
      </w:r>
    </w:p>
    <w:p w14:paraId="242C3D15" w14:textId="77777777" w:rsidR="000250C0" w:rsidRDefault="000250C0" w:rsidP="00A343E3">
      <w:pPr>
        <w:rPr>
          <w:b/>
          <w:bCs/>
          <w:u w:val="single"/>
        </w:rPr>
      </w:pPr>
    </w:p>
    <w:p w14:paraId="6221E095" w14:textId="1509631E" w:rsidR="00EE6F77" w:rsidRDefault="00EE6F77" w:rsidP="00A343E3">
      <w:pPr>
        <w:rPr>
          <w:b/>
          <w:bCs/>
        </w:rPr>
      </w:pPr>
      <w:r w:rsidRPr="001B4EA7">
        <w:rPr>
          <w:b/>
          <w:bCs/>
          <w:u w:val="single"/>
        </w:rPr>
        <w:t>Day 5</w:t>
      </w:r>
      <w:r>
        <w:rPr>
          <w:b/>
          <w:bCs/>
        </w:rPr>
        <w:t xml:space="preserve">: </w:t>
      </w:r>
    </w:p>
    <w:p w14:paraId="6DCA5E9A" w14:textId="4438EA4D" w:rsidR="00EE6F77" w:rsidRDefault="00EE6F77" w:rsidP="00A343E3">
      <w:pPr>
        <w:rPr>
          <w:b/>
          <w:bCs/>
        </w:rPr>
      </w:pPr>
      <w:r>
        <w:rPr>
          <w:b/>
          <w:bCs/>
        </w:rPr>
        <w:t>a.m.</w:t>
      </w:r>
      <w:r>
        <w:rPr>
          <w:b/>
          <w:bCs/>
        </w:rPr>
        <w:tab/>
      </w:r>
      <w:r>
        <w:rPr>
          <w:b/>
          <w:bCs/>
        </w:rPr>
        <w:tab/>
        <w:t xml:space="preserve">Flow in for </w:t>
      </w:r>
      <w:r w:rsidR="001B4EA7">
        <w:rPr>
          <w:b/>
          <w:bCs/>
        </w:rPr>
        <w:t>breakfast</w:t>
      </w:r>
      <w:r>
        <w:rPr>
          <w:b/>
          <w:bCs/>
        </w:rPr>
        <w:t xml:space="preserve"> </w:t>
      </w:r>
    </w:p>
    <w:p w14:paraId="7DDD174C" w14:textId="568157F3" w:rsidR="00EE6F77" w:rsidRDefault="00EE6F77" w:rsidP="00A343E3">
      <w:r>
        <w:rPr>
          <w:b/>
          <w:bCs/>
        </w:rPr>
        <w:tab/>
      </w:r>
      <w:r>
        <w:rPr>
          <w:b/>
          <w:bCs/>
        </w:rPr>
        <w:tab/>
      </w:r>
      <w:r>
        <w:t xml:space="preserve">Prepare for departure </w:t>
      </w:r>
    </w:p>
    <w:p w14:paraId="0A965FFD" w14:textId="459775B4" w:rsidR="001B4EA7" w:rsidRDefault="001B4EA7" w:rsidP="00A343E3">
      <w:pPr>
        <w:rPr>
          <w:b/>
          <w:bCs/>
        </w:rPr>
      </w:pPr>
      <w:r>
        <w:rPr>
          <w:b/>
          <w:bCs/>
        </w:rPr>
        <w:t>a.m.</w:t>
      </w:r>
      <w:r>
        <w:rPr>
          <w:b/>
          <w:bCs/>
        </w:rPr>
        <w:tab/>
      </w:r>
      <w:r>
        <w:rPr>
          <w:b/>
          <w:bCs/>
        </w:rPr>
        <w:tab/>
        <w:t>Campus Tour of E</w:t>
      </w:r>
      <w:r w:rsidR="00137831">
        <w:rPr>
          <w:b/>
          <w:bCs/>
        </w:rPr>
        <w:t>ARTH</w:t>
      </w:r>
      <w:r>
        <w:rPr>
          <w:b/>
          <w:bCs/>
        </w:rPr>
        <w:t xml:space="preserve"> University</w:t>
      </w:r>
    </w:p>
    <w:p w14:paraId="2483F214" w14:textId="7982394D" w:rsidR="00137831" w:rsidRPr="00137831" w:rsidRDefault="00137831" w:rsidP="00137831">
      <w:pPr>
        <w:ind w:left="1440"/>
      </w:pPr>
      <w:r w:rsidRPr="00137831">
        <w:t>Tour EARTH University, an internationally recognized institution known for its focus on sustainable agriculture and community development. Located in a lush tropical setting, the campus serves as a living laboratory where education and environmental responsibility go hand in hand. During the visit, gain insight into how EARTH prepares future leaders to drive positive change through hands-on learning and ecological stewardship.</w:t>
      </w:r>
    </w:p>
    <w:p w14:paraId="516F8764" w14:textId="5210411D" w:rsidR="001B4EA7" w:rsidRPr="001B4EA7" w:rsidRDefault="001B4EA7" w:rsidP="00A343E3">
      <w:pPr>
        <w:rPr>
          <w:b/>
          <w:bCs/>
        </w:rPr>
      </w:pPr>
      <w:r>
        <w:rPr>
          <w:b/>
          <w:bCs/>
        </w:rPr>
        <w:t>p.m.</w:t>
      </w:r>
      <w:r>
        <w:rPr>
          <w:b/>
          <w:bCs/>
        </w:rPr>
        <w:tab/>
      </w:r>
      <w:r>
        <w:rPr>
          <w:b/>
          <w:bCs/>
        </w:rPr>
        <w:tab/>
        <w:t xml:space="preserve">Lunch </w:t>
      </w:r>
    </w:p>
    <w:p w14:paraId="51ECCDE1" w14:textId="6A03A3FB" w:rsidR="009D53AE" w:rsidRDefault="001B4EA7" w:rsidP="00A343E3">
      <w:pPr>
        <w:rPr>
          <w:b/>
          <w:bCs/>
        </w:rPr>
      </w:pPr>
      <w:r>
        <w:rPr>
          <w:b/>
          <w:bCs/>
        </w:rPr>
        <w:t>p</w:t>
      </w:r>
      <w:r w:rsidR="009D53AE">
        <w:rPr>
          <w:b/>
          <w:bCs/>
        </w:rPr>
        <w:t>.m.</w:t>
      </w:r>
      <w:r w:rsidR="009D53AE">
        <w:rPr>
          <w:b/>
          <w:bCs/>
        </w:rPr>
        <w:tab/>
      </w:r>
      <w:r w:rsidR="009D53AE">
        <w:rPr>
          <w:b/>
          <w:bCs/>
        </w:rPr>
        <w:tab/>
        <w:t>Transfer to the airport</w:t>
      </w:r>
    </w:p>
    <w:p w14:paraId="5AB7007D" w14:textId="42B8F5E0" w:rsidR="009D53AE" w:rsidRDefault="009D53AE" w:rsidP="00A343E3">
      <w:pPr>
        <w:rPr>
          <w:b/>
          <w:bCs/>
        </w:rPr>
      </w:pPr>
      <w:r>
        <w:rPr>
          <w:b/>
          <w:bCs/>
        </w:rPr>
        <w:t>p.m.</w:t>
      </w:r>
      <w:r>
        <w:rPr>
          <w:b/>
          <w:bCs/>
        </w:rPr>
        <w:tab/>
      </w:r>
      <w:r>
        <w:rPr>
          <w:b/>
          <w:bCs/>
        </w:rPr>
        <w:tab/>
        <w:t xml:space="preserve">Arrive </w:t>
      </w:r>
      <w:r w:rsidR="00EE6F77">
        <w:rPr>
          <w:b/>
          <w:bCs/>
        </w:rPr>
        <w:t xml:space="preserve">at Juan Santamaria International Airport (SJO) </w:t>
      </w:r>
    </w:p>
    <w:p w14:paraId="715A1433" w14:textId="378FC409" w:rsidR="009D53AE" w:rsidRDefault="009D53AE" w:rsidP="009D53AE">
      <w:pPr>
        <w:ind w:left="1440"/>
      </w:pPr>
      <w:r w:rsidRPr="009D53AE">
        <w:rPr>
          <w:b/>
          <w:bCs/>
          <w:u w:val="single"/>
        </w:rPr>
        <w:t>NOTE</w:t>
      </w:r>
      <w:r>
        <w:rPr>
          <w:b/>
          <w:bCs/>
        </w:rPr>
        <w:t xml:space="preserve">: </w:t>
      </w:r>
      <w:r>
        <w:t>It is important to arrive at least two (2) hours prior to the scheduled departure time to allow for check-in, baggage check, and security screening(s).</w:t>
      </w:r>
    </w:p>
    <w:p w14:paraId="06B19944" w14:textId="46700BD9" w:rsidR="009D53AE" w:rsidRPr="009D53AE" w:rsidRDefault="009D53AE" w:rsidP="009D53AE">
      <w:r>
        <w:rPr>
          <w:b/>
          <w:bCs/>
        </w:rPr>
        <w:t>p.m.</w:t>
      </w:r>
      <w:r>
        <w:rPr>
          <w:b/>
          <w:bCs/>
        </w:rPr>
        <w:tab/>
      </w:r>
      <w:r>
        <w:rPr>
          <w:b/>
          <w:bCs/>
        </w:rPr>
        <w:tab/>
        <w:t>Departure Flight</w:t>
      </w:r>
    </w:p>
    <w:p w14:paraId="072CF4E4" w14:textId="4CD55413" w:rsidR="00D548F8" w:rsidRDefault="00D548F8" w:rsidP="00D548F8">
      <w:pPr>
        <w:jc w:val="center"/>
        <w:rPr>
          <w:b/>
          <w:bCs/>
          <w:sz w:val="26"/>
          <w:szCs w:val="26"/>
        </w:rPr>
      </w:pPr>
      <w:r w:rsidRPr="00D548F8">
        <w:rPr>
          <w:b/>
          <w:bCs/>
          <w:sz w:val="26"/>
          <w:szCs w:val="26"/>
        </w:rPr>
        <w:t>Your trip ends here – Thank you for traveling with Fourwinds!</w:t>
      </w:r>
    </w:p>
    <w:p w14:paraId="7C788709" w14:textId="4C7ED492" w:rsidR="00B665A6" w:rsidRDefault="00B665A6">
      <w:pPr>
        <w:rPr>
          <w:b/>
          <w:bCs/>
          <w:sz w:val="26"/>
          <w:szCs w:val="26"/>
        </w:rPr>
      </w:pPr>
      <w:r>
        <w:rPr>
          <w:b/>
          <w:bCs/>
          <w:sz w:val="26"/>
          <w:szCs w:val="26"/>
        </w:rPr>
        <w:br w:type="page"/>
      </w:r>
    </w:p>
    <w:p w14:paraId="4E0FFE02" w14:textId="77777777" w:rsidR="00370AF9" w:rsidRPr="002C442F" w:rsidRDefault="00370AF9" w:rsidP="00370AF9">
      <w:pPr>
        <w:jc w:val="center"/>
        <w:rPr>
          <w:b/>
          <w:bCs/>
          <w:u w:val="single"/>
        </w:rPr>
      </w:pPr>
      <w:r w:rsidRPr="002C442F">
        <w:rPr>
          <w:b/>
          <w:bCs/>
          <w:sz w:val="26"/>
          <w:szCs w:val="26"/>
          <w:u w:val="single"/>
        </w:rPr>
        <w:lastRenderedPageBreak/>
        <w:t>Package Description</w:t>
      </w:r>
    </w:p>
    <w:p w14:paraId="7F5A816C" w14:textId="65DDB826" w:rsidR="00D073F4" w:rsidRDefault="00370AF9" w:rsidP="00D073F4">
      <w:r w:rsidRPr="002C442F">
        <w:rPr>
          <w:b/>
          <w:bCs/>
          <w:u w:val="single"/>
        </w:rPr>
        <w:t>Tour Includes:</w:t>
      </w:r>
      <w:r w:rsidR="00D073F4">
        <w:rPr>
          <w:b/>
          <w:bCs/>
        </w:rPr>
        <w:br/>
      </w:r>
      <w:r w:rsidR="00D073F4">
        <w:t>Transportation in CR, as needed</w:t>
      </w:r>
      <w:r w:rsidR="00D073F4">
        <w:br/>
        <w:t>Four (4) Nights of Accommodation</w:t>
      </w:r>
      <w:r w:rsidR="00D073F4" w:rsidRPr="002C442F">
        <w:br/>
      </w:r>
      <w:r w:rsidR="00D073F4">
        <w:t>Four (4)</w:t>
      </w:r>
      <w:r w:rsidR="00D073F4" w:rsidRPr="002C442F">
        <w:t xml:space="preserve"> Breakfasts, at the hotel</w:t>
      </w:r>
      <w:r w:rsidR="00D073F4" w:rsidRPr="002C442F">
        <w:br/>
      </w:r>
      <w:r w:rsidR="00D073F4">
        <w:t>Five (5) Lunches</w:t>
      </w:r>
      <w:r w:rsidR="00D073F4" w:rsidRPr="002C442F">
        <w:br/>
      </w:r>
      <w:r w:rsidR="00D073F4">
        <w:t xml:space="preserve">Four (4) Dinners </w:t>
      </w:r>
      <w:r w:rsidR="00D073F4">
        <w:br/>
        <w:t>Campus Tour of University of Costa Rica</w:t>
      </w:r>
      <w:r w:rsidR="00D073F4">
        <w:br/>
        <w:t>Nighttime Turtle Patrol</w:t>
      </w:r>
      <w:r w:rsidR="00D073F4">
        <w:br/>
        <w:t>Daily Volunteer Service, subject to program</w:t>
      </w:r>
      <w:r w:rsidR="00D073F4">
        <w:br/>
        <w:t>Activity, subject to program</w:t>
      </w:r>
      <w:r w:rsidR="00D073F4">
        <w:br/>
        <w:t>Gratuity for Driver(s)</w:t>
      </w:r>
      <w:r w:rsidR="00D073F4">
        <w:br/>
        <w:t>$5,000,000 Liability Coverage</w:t>
      </w:r>
    </w:p>
    <w:p w14:paraId="38ADCC5E" w14:textId="7AC10C16" w:rsidR="00B665A6" w:rsidRPr="00D073F4" w:rsidRDefault="00D073F4" w:rsidP="00D073F4">
      <w:r w:rsidRPr="002C442F">
        <w:rPr>
          <w:b/>
          <w:bCs/>
          <w:u w:val="single"/>
        </w:rPr>
        <w:t xml:space="preserve">Tour Does Not Include: </w:t>
      </w:r>
      <w:r w:rsidRPr="002C442F">
        <w:br/>
      </w:r>
      <w:r>
        <w:t xml:space="preserve">Roundtrip Airfare, and associated fee </w:t>
      </w:r>
      <w:r>
        <w:br/>
        <w:t>Meals, unless specified in “Tour Includes”</w:t>
      </w:r>
      <w:r>
        <w:br/>
        <w:t>Personal Expenses &amp; Spending Money</w:t>
      </w:r>
      <w:r>
        <w:br/>
        <w:t>Trip Cancelation Insurance</w:t>
      </w:r>
      <w:r>
        <w:br/>
        <w:t>Extra Hotel Security, minimum of six (6) hours per night</w:t>
      </w:r>
      <w:r>
        <w:br/>
        <w:t>Online Portal for Individual Registration &amp; Payment</w:t>
      </w:r>
    </w:p>
    <w:sectPr w:rsidR="00B665A6" w:rsidRPr="00D073F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202FC" w14:textId="77777777" w:rsidR="0036442E" w:rsidRDefault="0036442E" w:rsidP="00B73E9B">
      <w:pPr>
        <w:spacing w:after="0" w:line="240" w:lineRule="auto"/>
      </w:pPr>
      <w:r>
        <w:separator/>
      </w:r>
    </w:p>
  </w:endnote>
  <w:endnote w:type="continuationSeparator" w:id="0">
    <w:p w14:paraId="4EAC65D0" w14:textId="77777777" w:rsidR="0036442E" w:rsidRDefault="0036442E" w:rsidP="00B73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E5019" w14:textId="77777777" w:rsidR="00B665A6" w:rsidRDefault="00B665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5485F" w14:textId="77777777" w:rsidR="00252766" w:rsidRDefault="00B73E9B" w:rsidP="00252766">
    <w:pPr>
      <w:pStyle w:val="Footer"/>
      <w:jc w:val="center"/>
      <w:rPr>
        <w:b/>
        <w:sz w:val="18"/>
        <w:szCs w:val="18"/>
      </w:rPr>
    </w:pPr>
    <w:r>
      <w:rPr>
        <w:b/>
        <w:sz w:val="18"/>
        <w:szCs w:val="18"/>
        <w:lang w:val="es-PR"/>
      </w:rPr>
      <w:t>6800</w:t>
    </w:r>
    <w:r w:rsidRPr="00BC11D9">
      <w:rPr>
        <w:b/>
        <w:sz w:val="18"/>
        <w:szCs w:val="18"/>
        <w:lang w:val="es-PR"/>
      </w:rPr>
      <w:t xml:space="preserve"> Jericho </w:t>
    </w:r>
    <w:r>
      <w:rPr>
        <w:b/>
        <w:sz w:val="18"/>
        <w:szCs w:val="18"/>
        <w:lang w:val="es-PR"/>
      </w:rPr>
      <w:t>Turnpike</w:t>
    </w:r>
    <w:r w:rsidRPr="00BC11D9">
      <w:rPr>
        <w:b/>
        <w:sz w:val="18"/>
        <w:szCs w:val="18"/>
        <w:lang w:val="es-PR"/>
      </w:rPr>
      <w:t xml:space="preserve"> </w:t>
    </w:r>
    <w:r w:rsidRPr="00BC11D9">
      <w:rPr>
        <w:b/>
        <w:sz w:val="18"/>
        <w:szCs w:val="18"/>
      </w:rPr>
      <w:sym w:font="Symbol" w:char="F0B7"/>
    </w:r>
    <w:r w:rsidRPr="00BC11D9">
      <w:rPr>
        <w:b/>
        <w:sz w:val="18"/>
        <w:szCs w:val="18"/>
        <w:lang w:val="es-PR"/>
      </w:rPr>
      <w:t xml:space="preserve"> Suite </w:t>
    </w:r>
    <w:r>
      <w:rPr>
        <w:b/>
        <w:sz w:val="18"/>
        <w:szCs w:val="18"/>
        <w:lang w:val="es-PR"/>
      </w:rPr>
      <w:t>120W</w:t>
    </w:r>
    <w:r w:rsidRPr="00BC11D9">
      <w:rPr>
        <w:b/>
        <w:sz w:val="18"/>
        <w:szCs w:val="18"/>
        <w:lang w:val="es-PR"/>
      </w:rPr>
      <w:t xml:space="preserve"> </w:t>
    </w:r>
    <w:r w:rsidRPr="00BC11D9">
      <w:rPr>
        <w:b/>
        <w:sz w:val="18"/>
        <w:szCs w:val="18"/>
      </w:rPr>
      <w:sym w:font="Symbol" w:char="F0B7"/>
    </w:r>
    <w:r w:rsidRPr="00BC11D9">
      <w:rPr>
        <w:b/>
        <w:sz w:val="18"/>
        <w:szCs w:val="18"/>
        <w:lang w:val="es-PR"/>
      </w:rPr>
      <w:t xml:space="preserve"> </w:t>
    </w:r>
    <w:r>
      <w:rPr>
        <w:b/>
        <w:sz w:val="18"/>
        <w:szCs w:val="18"/>
        <w:lang w:val="es-PR"/>
      </w:rPr>
      <w:t>Syosset</w:t>
    </w:r>
    <w:r w:rsidRPr="00BC11D9">
      <w:rPr>
        <w:b/>
        <w:sz w:val="18"/>
        <w:szCs w:val="18"/>
        <w:lang w:val="es-PR"/>
      </w:rPr>
      <w:t>, NY  117</w:t>
    </w:r>
    <w:r>
      <w:rPr>
        <w:b/>
        <w:sz w:val="18"/>
        <w:szCs w:val="18"/>
        <w:lang w:val="es-PR"/>
      </w:rPr>
      <w:t>91</w:t>
    </w:r>
    <w:r w:rsidRPr="00BC11D9">
      <w:rPr>
        <w:b/>
        <w:sz w:val="18"/>
        <w:szCs w:val="18"/>
        <w:lang w:val="es-PR"/>
      </w:rPr>
      <w:t xml:space="preserve"> </w:t>
    </w:r>
    <w:r w:rsidRPr="00BC11D9">
      <w:rPr>
        <w:b/>
        <w:sz w:val="18"/>
        <w:szCs w:val="18"/>
      </w:rPr>
      <w:sym w:font="Symbol" w:char="F0B7"/>
    </w:r>
    <w:r w:rsidRPr="00BC11D9">
      <w:rPr>
        <w:b/>
        <w:sz w:val="18"/>
        <w:szCs w:val="18"/>
      </w:rPr>
      <w:t xml:space="preserve"> Tel. (516) 334-2400 </w:t>
    </w:r>
    <w:r w:rsidRPr="00BC11D9">
      <w:rPr>
        <w:b/>
        <w:sz w:val="18"/>
        <w:szCs w:val="18"/>
      </w:rPr>
      <w:sym w:font="Symbol" w:char="F0B7"/>
    </w:r>
    <w:r w:rsidRPr="00BC11D9">
      <w:rPr>
        <w:b/>
        <w:sz w:val="18"/>
        <w:szCs w:val="18"/>
      </w:rPr>
      <w:t xml:space="preserve"> (800) 896-3858  </w:t>
    </w:r>
    <w:r w:rsidRPr="00BC11D9">
      <w:rPr>
        <w:b/>
        <w:sz w:val="18"/>
        <w:szCs w:val="18"/>
      </w:rPr>
      <w:sym w:font="Symbol" w:char="F0B7"/>
    </w:r>
    <w:r w:rsidRPr="00BC11D9">
      <w:rPr>
        <w:b/>
        <w:sz w:val="18"/>
        <w:szCs w:val="18"/>
      </w:rPr>
      <w:t xml:space="preserve"> Fax (516) 334-2466</w:t>
    </w:r>
  </w:p>
  <w:p w14:paraId="5FFA55A8" w14:textId="368F7C03" w:rsidR="00B73E9B" w:rsidRPr="009A462A" w:rsidRDefault="00B73E9B" w:rsidP="00252766">
    <w:pPr>
      <w:pStyle w:val="Footer"/>
      <w:jc w:val="center"/>
      <w:rPr>
        <w:b/>
        <w:sz w:val="18"/>
        <w:szCs w:val="18"/>
      </w:rPr>
    </w:pPr>
    <w:r w:rsidRPr="00BC11D9">
      <w:rPr>
        <w:b/>
        <w:sz w:val="18"/>
        <w:szCs w:val="18"/>
      </w:rPr>
      <w:t xml:space="preserve">Email:  </w:t>
    </w:r>
    <w:hyperlink r:id="rId1" w:history="1">
      <w:r w:rsidRPr="00BC11D9">
        <w:rPr>
          <w:rStyle w:val="Hyperlink"/>
          <w:b/>
          <w:sz w:val="18"/>
          <w:szCs w:val="18"/>
        </w:rPr>
        <w:t>info@FourWindsTours.com</w:t>
      </w:r>
    </w:hyperlink>
    <w:r w:rsidRPr="00BC11D9">
      <w:rPr>
        <w:b/>
        <w:sz w:val="18"/>
        <w:szCs w:val="18"/>
      </w:rPr>
      <w:t xml:space="preserve"> </w:t>
    </w:r>
    <w:r w:rsidRPr="00BC11D9">
      <w:rPr>
        <w:b/>
        <w:sz w:val="18"/>
        <w:szCs w:val="18"/>
      </w:rPr>
      <w:sym w:font="Symbol" w:char="F0B7"/>
    </w:r>
    <w:r w:rsidRPr="00BC11D9">
      <w:rPr>
        <w:b/>
        <w:sz w:val="18"/>
        <w:szCs w:val="18"/>
      </w:rPr>
      <w:t xml:space="preserve"> Web: </w:t>
    </w:r>
    <w:hyperlink r:id="rId2" w:history="1">
      <w:r w:rsidRPr="00BC11D9">
        <w:rPr>
          <w:rStyle w:val="Hyperlink"/>
          <w:b/>
          <w:sz w:val="18"/>
          <w:szCs w:val="18"/>
        </w:rPr>
        <w:t>www.FourWindsTours.com</w:t>
      </w:r>
    </w:hyperlink>
  </w:p>
  <w:p w14:paraId="418E1001" w14:textId="54721341" w:rsidR="00517DFA" w:rsidRDefault="00B73E9B" w:rsidP="00517DFA">
    <w:pPr>
      <w:pStyle w:val="Footer"/>
      <w:jc w:val="center"/>
      <w:rPr>
        <w:b/>
        <w:sz w:val="16"/>
        <w:szCs w:val="16"/>
        <w:lang w:val="es-PR"/>
      </w:rPr>
    </w:pPr>
    <w:r w:rsidRPr="009F1DE3">
      <w:rPr>
        <w:b/>
        <w:lang w:val="es-PR"/>
      </w:rPr>
      <w:t>“</w:t>
    </w:r>
    <w:r>
      <w:rPr>
        <w:b/>
        <w:lang w:val="es-PR"/>
      </w:rPr>
      <w:t>THE STUDENT TRAVEL SPECIALISTS SINCE</w:t>
    </w:r>
    <w:r w:rsidRPr="009F1DE3">
      <w:rPr>
        <w:b/>
        <w:lang w:val="es-PR"/>
      </w:rPr>
      <w:t xml:space="preserve"> 1994”</w:t>
    </w:r>
  </w:p>
  <w:p w14:paraId="244E0D6A" w14:textId="37599767" w:rsidR="00517DFA" w:rsidRDefault="00517DFA" w:rsidP="00517DFA">
    <w:pPr>
      <w:pStyle w:val="Footer"/>
      <w:jc w:val="center"/>
      <w:rPr>
        <w:b/>
        <w:sz w:val="16"/>
        <w:szCs w:val="16"/>
        <w:lang w:val="es-PR"/>
      </w:rPr>
    </w:pPr>
    <w:r>
      <w:rPr>
        <w:noProof/>
        <w:sz w:val="28"/>
        <w:szCs w:val="28"/>
      </w:rPr>
      <w:drawing>
        <wp:anchor distT="0" distB="0" distL="114300" distR="114300" simplePos="0" relativeHeight="251658240" behindDoc="0" locked="0" layoutInCell="1" allowOverlap="1" wp14:anchorId="04BAD39F" wp14:editId="4533EECF">
          <wp:simplePos x="0" y="0"/>
          <wp:positionH relativeFrom="column">
            <wp:posOffset>4347936</wp:posOffset>
          </wp:positionH>
          <wp:positionV relativeFrom="paragraph">
            <wp:posOffset>130030</wp:posOffset>
          </wp:positionV>
          <wp:extent cx="749935" cy="447675"/>
          <wp:effectExtent l="0" t="0" r="0" b="9525"/>
          <wp:wrapTopAndBottom/>
          <wp:docPr id="1503484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484549" name="Picture 1503484549"/>
                  <pic:cNvPicPr/>
                </pic:nvPicPr>
                <pic:blipFill>
                  <a:blip r:embed="rId3">
                    <a:extLst>
                      <a:ext uri="{28A0092B-C50C-407E-A947-70E740481C1C}">
                        <a14:useLocalDpi xmlns:a14="http://schemas.microsoft.com/office/drawing/2010/main" val="0"/>
                      </a:ext>
                    </a:extLst>
                  </a:blip>
                  <a:stretch>
                    <a:fillRect/>
                  </a:stretch>
                </pic:blipFill>
                <pic:spPr>
                  <a:xfrm>
                    <a:off x="0" y="0"/>
                    <a:ext cx="749935" cy="447675"/>
                  </a:xfrm>
                  <a:prstGeom prst="rect">
                    <a:avLst/>
                  </a:prstGeom>
                </pic:spPr>
              </pic:pic>
            </a:graphicData>
          </a:graphic>
        </wp:anchor>
      </w:drawing>
    </w:r>
    <w:r w:rsidRPr="00A60387">
      <w:rPr>
        <w:noProof/>
        <w:lang w:val="en-IN" w:eastAsia="en-IN"/>
      </w:rPr>
      <w:drawing>
        <wp:anchor distT="0" distB="0" distL="114300" distR="114300" simplePos="0" relativeHeight="251660288" behindDoc="0" locked="0" layoutInCell="1" allowOverlap="1" wp14:anchorId="7109036F" wp14:editId="013EA5C0">
          <wp:simplePos x="0" y="0"/>
          <wp:positionH relativeFrom="column">
            <wp:posOffset>3377010</wp:posOffset>
          </wp:positionH>
          <wp:positionV relativeFrom="paragraph">
            <wp:posOffset>201535</wp:posOffset>
          </wp:positionV>
          <wp:extent cx="970915" cy="358775"/>
          <wp:effectExtent l="0" t="0" r="635" b="3175"/>
          <wp:wrapSquare wrapText="bothSides"/>
          <wp:docPr id="10096697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70915" cy="358775"/>
                  </a:xfrm>
                  <a:prstGeom prst="rect">
                    <a:avLst/>
                  </a:prstGeom>
                  <a:noFill/>
                  <a:ln>
                    <a:noFill/>
                  </a:ln>
                </pic:spPr>
              </pic:pic>
            </a:graphicData>
          </a:graphic>
        </wp:anchor>
      </w:drawing>
    </w:r>
    <w:r w:rsidRPr="00A60387">
      <w:rPr>
        <w:b/>
        <w:noProof/>
        <w:lang w:val="en-IN" w:eastAsia="en-IN"/>
      </w:rPr>
      <w:drawing>
        <wp:anchor distT="0" distB="0" distL="114300" distR="114300" simplePos="0" relativeHeight="251662336" behindDoc="0" locked="0" layoutInCell="1" allowOverlap="1" wp14:anchorId="6383FB9B" wp14:editId="1ECF9FE5">
          <wp:simplePos x="0" y="0"/>
          <wp:positionH relativeFrom="column">
            <wp:posOffset>787506</wp:posOffset>
          </wp:positionH>
          <wp:positionV relativeFrom="paragraph">
            <wp:posOffset>225904</wp:posOffset>
          </wp:positionV>
          <wp:extent cx="1125220" cy="267335"/>
          <wp:effectExtent l="0" t="0" r="0" b="0"/>
          <wp:wrapSquare wrapText="bothSides"/>
          <wp:docPr id="1432912049" name="Picture 7" descr="Sy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t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5220" cy="267335"/>
                  </a:xfrm>
                  <a:prstGeom prst="rect">
                    <a:avLst/>
                  </a:prstGeom>
                  <a:noFill/>
                  <a:ln>
                    <a:noFill/>
                  </a:ln>
                </pic:spPr>
              </pic:pic>
            </a:graphicData>
          </a:graphic>
        </wp:anchor>
      </w:drawing>
    </w:r>
    <w:r w:rsidRPr="00A60387">
      <w:rPr>
        <w:b/>
        <w:noProof/>
        <w:lang w:val="en-IN" w:eastAsia="en-IN"/>
      </w:rPr>
      <w:drawing>
        <wp:anchor distT="0" distB="0" distL="114300" distR="114300" simplePos="0" relativeHeight="251661312" behindDoc="0" locked="0" layoutInCell="1" allowOverlap="1" wp14:anchorId="20CA134F" wp14:editId="45243BFE">
          <wp:simplePos x="0" y="0"/>
          <wp:positionH relativeFrom="column">
            <wp:posOffset>2035175</wp:posOffset>
          </wp:positionH>
          <wp:positionV relativeFrom="paragraph">
            <wp:posOffset>205105</wp:posOffset>
          </wp:positionV>
          <wp:extent cx="745490" cy="330835"/>
          <wp:effectExtent l="0" t="0" r="0" b="0"/>
          <wp:wrapSquare wrapText="bothSides"/>
          <wp:docPr id="11160579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5490" cy="330835"/>
                  </a:xfrm>
                  <a:prstGeom prst="rect">
                    <a:avLst/>
                  </a:prstGeom>
                  <a:noFill/>
                  <a:ln>
                    <a:noFill/>
                  </a:ln>
                </pic:spPr>
              </pic:pic>
            </a:graphicData>
          </a:graphic>
        </wp:anchor>
      </w:drawing>
    </w:r>
    <w:r w:rsidRPr="00A60387">
      <w:rPr>
        <w:noProof/>
        <w:sz w:val="28"/>
        <w:szCs w:val="28"/>
        <w:lang w:val="en-IN" w:eastAsia="en-IN"/>
      </w:rPr>
      <w:drawing>
        <wp:anchor distT="0" distB="0" distL="114300" distR="114300" simplePos="0" relativeHeight="251659264" behindDoc="0" locked="0" layoutInCell="1" allowOverlap="1" wp14:anchorId="30155FDE" wp14:editId="202A6C1D">
          <wp:simplePos x="0" y="0"/>
          <wp:positionH relativeFrom="column">
            <wp:posOffset>2878600</wp:posOffset>
          </wp:positionH>
          <wp:positionV relativeFrom="paragraph">
            <wp:posOffset>85090</wp:posOffset>
          </wp:positionV>
          <wp:extent cx="393700" cy="541655"/>
          <wp:effectExtent l="0" t="0" r="6350" b="0"/>
          <wp:wrapSquare wrapText="bothSides"/>
          <wp:docPr id="9715937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3700" cy="541655"/>
                  </a:xfrm>
                  <a:prstGeom prst="rect">
                    <a:avLst/>
                  </a:prstGeom>
                  <a:noFill/>
                  <a:ln>
                    <a:noFill/>
                  </a:ln>
                </pic:spPr>
              </pic:pic>
            </a:graphicData>
          </a:graphic>
        </wp:anchor>
      </w:drawing>
    </w:r>
  </w:p>
  <w:p w14:paraId="5EF81DF6" w14:textId="23178639" w:rsidR="00B73E9B" w:rsidRPr="00517DFA" w:rsidRDefault="00B73E9B" w:rsidP="00517DFA">
    <w:pPr>
      <w:pStyle w:val="Footer"/>
      <w:jc w:val="center"/>
      <w:rPr>
        <w:b/>
        <w:sz w:val="16"/>
        <w:szCs w:val="16"/>
        <w:lang w:val="es-PR"/>
      </w:rPr>
    </w:pPr>
    <w:r>
      <w:rPr>
        <w:sz w:val="28"/>
        <w:szCs w:val="28"/>
      </w:rPr>
      <w:t xml:space="preserve"> </w:t>
    </w:r>
    <w:r>
      <w:rPr>
        <w:b/>
      </w:rPr>
      <w:t xml:space="preserve">           </w:t>
    </w:r>
    <w:r>
      <w:rPr>
        <w:sz w:val="28"/>
        <w:szCs w:val="2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37FB7" w14:textId="77777777" w:rsidR="00B665A6" w:rsidRDefault="00B665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90904" w14:textId="77777777" w:rsidR="0036442E" w:rsidRDefault="0036442E" w:rsidP="00B73E9B">
      <w:pPr>
        <w:spacing w:after="0" w:line="240" w:lineRule="auto"/>
      </w:pPr>
      <w:r>
        <w:separator/>
      </w:r>
    </w:p>
  </w:footnote>
  <w:footnote w:type="continuationSeparator" w:id="0">
    <w:p w14:paraId="5E336EBC" w14:textId="77777777" w:rsidR="0036442E" w:rsidRDefault="0036442E" w:rsidP="00B73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9EA9F" w14:textId="1D65DC92" w:rsidR="00B665A6" w:rsidRDefault="00000000">
    <w:pPr>
      <w:pStyle w:val="Header"/>
    </w:pPr>
    <w:r>
      <w:rPr>
        <w:noProof/>
      </w:rPr>
      <w:pict w14:anchorId="6FB568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4516485" o:spid="_x0000_s1026" type="#_x0000_t136" style="position:absolute;margin-left:0;margin-top:0;width:560.8pt;height:98.95pt;rotation:315;z-index:-251648000;mso-position-horizontal:center;mso-position-horizontal-relative:margin;mso-position-vertical:center;mso-position-vertical-relative:margin" o:allowincell="f" fillcolor="silver" stroked="f">
          <v:fill opacity=".5"/>
          <v:textpath style="font-family:&quot;Calibri&quot;;font-size:1pt" string="FOURWINDS 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C3355" w14:textId="7B1A30B8" w:rsidR="00B73E9B" w:rsidRDefault="00000000">
    <w:pPr>
      <w:pStyle w:val="Header"/>
    </w:pPr>
    <w:r>
      <w:rPr>
        <w:noProof/>
      </w:rPr>
      <w:pict w14:anchorId="527F5C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4516486" o:spid="_x0000_s1027" type="#_x0000_t136" style="position:absolute;margin-left:0;margin-top:0;width:560.8pt;height:98.95pt;rotation:315;z-index:-251645952;mso-position-horizontal:center;mso-position-horizontal-relative:margin;mso-position-vertical:center;mso-position-vertical-relative:margin" o:allowincell="f" fillcolor="silver" stroked="f">
          <v:fill opacity=".5"/>
          <v:textpath style="font-family:&quot;Calibri&quot;;font-size:1pt" string="FOURWINDS SAMPLE"/>
          <w10:wrap anchorx="margin" anchory="margin"/>
        </v:shape>
      </w:pict>
    </w:r>
    <w:r w:rsidR="003B7F0B">
      <w:rPr>
        <w:b/>
        <w:i/>
        <w:noProof/>
        <w:sz w:val="40"/>
      </w:rPr>
      <w:drawing>
        <wp:anchor distT="0" distB="0" distL="114300" distR="114300" simplePos="0" relativeHeight="251664384" behindDoc="0" locked="0" layoutInCell="1" allowOverlap="1" wp14:anchorId="11F9B7B8" wp14:editId="1259A4CA">
          <wp:simplePos x="0" y="0"/>
          <wp:positionH relativeFrom="margin">
            <wp:align>center</wp:align>
          </wp:positionH>
          <wp:positionV relativeFrom="paragraph">
            <wp:posOffset>-385888</wp:posOffset>
          </wp:positionV>
          <wp:extent cx="2435225" cy="960755"/>
          <wp:effectExtent l="0" t="0" r="3175" b="0"/>
          <wp:wrapTopAndBottom/>
          <wp:docPr id="1042757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757501" name="Picture 1042757501"/>
                  <pic:cNvPicPr/>
                </pic:nvPicPr>
                <pic:blipFill rotWithShape="1">
                  <a:blip r:embed="rId1"/>
                  <a:srcRect l="13042" t="31821" r="10843" b="29306"/>
                  <a:stretch/>
                </pic:blipFill>
                <pic:spPr bwMode="auto">
                  <a:xfrm>
                    <a:off x="0" y="0"/>
                    <a:ext cx="2435225" cy="9607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92A0" w14:textId="108CBBDC" w:rsidR="00B665A6" w:rsidRDefault="00000000">
    <w:pPr>
      <w:pStyle w:val="Header"/>
    </w:pPr>
    <w:r>
      <w:rPr>
        <w:noProof/>
      </w:rPr>
      <w:pict w14:anchorId="1F2CB0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4516484" o:spid="_x0000_s1025" type="#_x0000_t136" style="position:absolute;margin-left:0;margin-top:0;width:560.8pt;height:98.95pt;rotation:315;z-index:-251650048;mso-position-horizontal:center;mso-position-horizontal-relative:margin;mso-position-vertical:center;mso-position-vertical-relative:margin" o:allowincell="f" fillcolor="silver" stroked="f">
          <v:fill opacity=".5"/>
          <v:textpath style="font-family:&quot;Calibri&quot;;font-size:1pt" string="FOURWINDS 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A3F1C"/>
    <w:multiLevelType w:val="hybridMultilevel"/>
    <w:tmpl w:val="9FEA7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E42D60"/>
    <w:multiLevelType w:val="hybridMultilevel"/>
    <w:tmpl w:val="78CC9BBE"/>
    <w:lvl w:ilvl="0" w:tplc="9B5A3DDC">
      <w:start w:val="16"/>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27765EC"/>
    <w:multiLevelType w:val="hybridMultilevel"/>
    <w:tmpl w:val="ABA2EC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8B5924"/>
    <w:multiLevelType w:val="hybridMultilevel"/>
    <w:tmpl w:val="202A5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3E3E23"/>
    <w:multiLevelType w:val="hybridMultilevel"/>
    <w:tmpl w:val="047C4E4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15:restartNumberingAfterBreak="0">
    <w:nsid w:val="3C746F29"/>
    <w:multiLevelType w:val="hybridMultilevel"/>
    <w:tmpl w:val="A8626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132B27"/>
    <w:multiLevelType w:val="hybridMultilevel"/>
    <w:tmpl w:val="775A3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D53F04"/>
    <w:multiLevelType w:val="hybridMultilevel"/>
    <w:tmpl w:val="9A38C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8C7C71"/>
    <w:multiLevelType w:val="hybridMultilevel"/>
    <w:tmpl w:val="28DE26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525619"/>
    <w:multiLevelType w:val="hybridMultilevel"/>
    <w:tmpl w:val="A2A62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C41D23"/>
    <w:multiLevelType w:val="hybridMultilevel"/>
    <w:tmpl w:val="0BB45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7D4202"/>
    <w:multiLevelType w:val="hybridMultilevel"/>
    <w:tmpl w:val="5358C2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146822"/>
    <w:multiLevelType w:val="hybridMultilevel"/>
    <w:tmpl w:val="BA200898"/>
    <w:lvl w:ilvl="0" w:tplc="FFEA825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9D3234"/>
    <w:multiLevelType w:val="multilevel"/>
    <w:tmpl w:val="6120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B64494"/>
    <w:multiLevelType w:val="hybridMultilevel"/>
    <w:tmpl w:val="CA826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2842E3"/>
    <w:multiLevelType w:val="hybridMultilevel"/>
    <w:tmpl w:val="7B304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AF006D"/>
    <w:multiLevelType w:val="hybridMultilevel"/>
    <w:tmpl w:val="14E29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64A32"/>
    <w:multiLevelType w:val="hybridMultilevel"/>
    <w:tmpl w:val="C660DB18"/>
    <w:lvl w:ilvl="0" w:tplc="02BAE3FC">
      <w:start w:val="20"/>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2981970">
    <w:abstractNumId w:val="0"/>
  </w:num>
  <w:num w:numId="2" w16cid:durableId="1265579180">
    <w:abstractNumId w:val="15"/>
  </w:num>
  <w:num w:numId="3" w16cid:durableId="256837272">
    <w:abstractNumId w:val="3"/>
  </w:num>
  <w:num w:numId="4" w16cid:durableId="1641376432">
    <w:abstractNumId w:val="4"/>
  </w:num>
  <w:num w:numId="5" w16cid:durableId="369230349">
    <w:abstractNumId w:val="9"/>
  </w:num>
  <w:num w:numId="6" w16cid:durableId="1257904187">
    <w:abstractNumId w:val="5"/>
  </w:num>
  <w:num w:numId="7" w16cid:durableId="286158306">
    <w:abstractNumId w:val="6"/>
  </w:num>
  <w:num w:numId="8" w16cid:durableId="2034651750">
    <w:abstractNumId w:val="7"/>
  </w:num>
  <w:num w:numId="9" w16cid:durableId="1337264394">
    <w:abstractNumId w:val="16"/>
  </w:num>
  <w:num w:numId="10" w16cid:durableId="1119252563">
    <w:abstractNumId w:val="10"/>
  </w:num>
  <w:num w:numId="11" w16cid:durableId="638342271">
    <w:abstractNumId w:val="2"/>
  </w:num>
  <w:num w:numId="12" w16cid:durableId="1163085875">
    <w:abstractNumId w:val="8"/>
  </w:num>
  <w:num w:numId="13" w16cid:durableId="1248079001">
    <w:abstractNumId w:val="11"/>
  </w:num>
  <w:num w:numId="14" w16cid:durableId="705174780">
    <w:abstractNumId w:val="13"/>
  </w:num>
  <w:num w:numId="15" w16cid:durableId="1164206232">
    <w:abstractNumId w:val="14"/>
  </w:num>
  <w:num w:numId="16" w16cid:durableId="953907474">
    <w:abstractNumId w:val="12"/>
  </w:num>
  <w:num w:numId="17" w16cid:durableId="923032847">
    <w:abstractNumId w:val="1"/>
  </w:num>
  <w:num w:numId="18" w16cid:durableId="10967054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E9B"/>
    <w:rsid w:val="00003136"/>
    <w:rsid w:val="00012DC2"/>
    <w:rsid w:val="000250C0"/>
    <w:rsid w:val="000271DD"/>
    <w:rsid w:val="00031C7B"/>
    <w:rsid w:val="0003305E"/>
    <w:rsid w:val="00033C4A"/>
    <w:rsid w:val="00036044"/>
    <w:rsid w:val="000464DA"/>
    <w:rsid w:val="00051808"/>
    <w:rsid w:val="00052770"/>
    <w:rsid w:val="00053FF8"/>
    <w:rsid w:val="00074FDA"/>
    <w:rsid w:val="00075B32"/>
    <w:rsid w:val="00075B3D"/>
    <w:rsid w:val="0007609C"/>
    <w:rsid w:val="00076791"/>
    <w:rsid w:val="00083D29"/>
    <w:rsid w:val="00085ED0"/>
    <w:rsid w:val="00087147"/>
    <w:rsid w:val="00093121"/>
    <w:rsid w:val="000958A9"/>
    <w:rsid w:val="00095CCE"/>
    <w:rsid w:val="000A34B2"/>
    <w:rsid w:val="000B2625"/>
    <w:rsid w:val="000B6A57"/>
    <w:rsid w:val="000C6220"/>
    <w:rsid w:val="000C6500"/>
    <w:rsid w:val="000D1024"/>
    <w:rsid w:val="000D200A"/>
    <w:rsid w:val="000D55D3"/>
    <w:rsid w:val="000E3145"/>
    <w:rsid w:val="000F375F"/>
    <w:rsid w:val="000F44C8"/>
    <w:rsid w:val="000F49BE"/>
    <w:rsid w:val="000F4CDA"/>
    <w:rsid w:val="000F7FA0"/>
    <w:rsid w:val="001044FE"/>
    <w:rsid w:val="00107875"/>
    <w:rsid w:val="001137DA"/>
    <w:rsid w:val="00114616"/>
    <w:rsid w:val="00121869"/>
    <w:rsid w:val="00122A31"/>
    <w:rsid w:val="00122B27"/>
    <w:rsid w:val="001251CB"/>
    <w:rsid w:val="00134044"/>
    <w:rsid w:val="001376B4"/>
    <w:rsid w:val="00137831"/>
    <w:rsid w:val="00141CC5"/>
    <w:rsid w:val="00143D31"/>
    <w:rsid w:val="00144263"/>
    <w:rsid w:val="00147787"/>
    <w:rsid w:val="00150B55"/>
    <w:rsid w:val="001524AD"/>
    <w:rsid w:val="001529E2"/>
    <w:rsid w:val="00160547"/>
    <w:rsid w:val="001663E2"/>
    <w:rsid w:val="00166665"/>
    <w:rsid w:val="001742DF"/>
    <w:rsid w:val="001800E2"/>
    <w:rsid w:val="00183D7C"/>
    <w:rsid w:val="00185BF5"/>
    <w:rsid w:val="00187A48"/>
    <w:rsid w:val="00190EFD"/>
    <w:rsid w:val="001A41DD"/>
    <w:rsid w:val="001B06AC"/>
    <w:rsid w:val="001B4EA7"/>
    <w:rsid w:val="001B6FB4"/>
    <w:rsid w:val="001C377A"/>
    <w:rsid w:val="001C7070"/>
    <w:rsid w:val="001D4392"/>
    <w:rsid w:val="001E6BA9"/>
    <w:rsid w:val="001E7524"/>
    <w:rsid w:val="001F6243"/>
    <w:rsid w:val="001F7648"/>
    <w:rsid w:val="00202E84"/>
    <w:rsid w:val="002067F3"/>
    <w:rsid w:val="00206E8F"/>
    <w:rsid w:val="00207E83"/>
    <w:rsid w:val="00211DBB"/>
    <w:rsid w:val="00233BA1"/>
    <w:rsid w:val="00240083"/>
    <w:rsid w:val="0024029F"/>
    <w:rsid w:val="002456A3"/>
    <w:rsid w:val="00252766"/>
    <w:rsid w:val="00252DFC"/>
    <w:rsid w:val="00253092"/>
    <w:rsid w:val="00255C2D"/>
    <w:rsid w:val="00261AF4"/>
    <w:rsid w:val="00266ADD"/>
    <w:rsid w:val="00277EE9"/>
    <w:rsid w:val="002816F3"/>
    <w:rsid w:val="00281BD9"/>
    <w:rsid w:val="00294675"/>
    <w:rsid w:val="0029736D"/>
    <w:rsid w:val="002A6A96"/>
    <w:rsid w:val="002B1322"/>
    <w:rsid w:val="002B2B65"/>
    <w:rsid w:val="002B574D"/>
    <w:rsid w:val="002B6111"/>
    <w:rsid w:val="002B6A63"/>
    <w:rsid w:val="002C0125"/>
    <w:rsid w:val="002C17DC"/>
    <w:rsid w:val="002C2C5A"/>
    <w:rsid w:val="002C332D"/>
    <w:rsid w:val="002D553F"/>
    <w:rsid w:val="002D5D88"/>
    <w:rsid w:val="002D7463"/>
    <w:rsid w:val="002E766E"/>
    <w:rsid w:val="002F3215"/>
    <w:rsid w:val="002F4E32"/>
    <w:rsid w:val="002F6834"/>
    <w:rsid w:val="003015F8"/>
    <w:rsid w:val="00303024"/>
    <w:rsid w:val="00307ACB"/>
    <w:rsid w:val="00312014"/>
    <w:rsid w:val="003142F8"/>
    <w:rsid w:val="00314672"/>
    <w:rsid w:val="003151F1"/>
    <w:rsid w:val="0031560C"/>
    <w:rsid w:val="003169C7"/>
    <w:rsid w:val="0032030E"/>
    <w:rsid w:val="00325137"/>
    <w:rsid w:val="00325DB2"/>
    <w:rsid w:val="00327404"/>
    <w:rsid w:val="003325D8"/>
    <w:rsid w:val="003346ED"/>
    <w:rsid w:val="00336831"/>
    <w:rsid w:val="00345AB1"/>
    <w:rsid w:val="003512F0"/>
    <w:rsid w:val="003539AF"/>
    <w:rsid w:val="00356656"/>
    <w:rsid w:val="0036442E"/>
    <w:rsid w:val="00364817"/>
    <w:rsid w:val="00370AF9"/>
    <w:rsid w:val="00373CE5"/>
    <w:rsid w:val="003765C1"/>
    <w:rsid w:val="00382D6A"/>
    <w:rsid w:val="003862FE"/>
    <w:rsid w:val="00386374"/>
    <w:rsid w:val="00395CEF"/>
    <w:rsid w:val="00396EAD"/>
    <w:rsid w:val="003A17A9"/>
    <w:rsid w:val="003A1F8C"/>
    <w:rsid w:val="003A41FB"/>
    <w:rsid w:val="003B4A37"/>
    <w:rsid w:val="003B7947"/>
    <w:rsid w:val="003B7F0B"/>
    <w:rsid w:val="003C7C1D"/>
    <w:rsid w:val="003D7830"/>
    <w:rsid w:val="003E51ED"/>
    <w:rsid w:val="003E6060"/>
    <w:rsid w:val="003E7066"/>
    <w:rsid w:val="00412E1C"/>
    <w:rsid w:val="004229E7"/>
    <w:rsid w:val="00425EA0"/>
    <w:rsid w:val="00434E4F"/>
    <w:rsid w:val="00451383"/>
    <w:rsid w:val="004528AE"/>
    <w:rsid w:val="00453C4C"/>
    <w:rsid w:val="00457543"/>
    <w:rsid w:val="00461A11"/>
    <w:rsid w:val="004745E3"/>
    <w:rsid w:val="0048329D"/>
    <w:rsid w:val="00487E97"/>
    <w:rsid w:val="00491A4D"/>
    <w:rsid w:val="00493082"/>
    <w:rsid w:val="004A5A2C"/>
    <w:rsid w:val="004A5F71"/>
    <w:rsid w:val="004A7153"/>
    <w:rsid w:val="004B1323"/>
    <w:rsid w:val="004B1E66"/>
    <w:rsid w:val="004B27DE"/>
    <w:rsid w:val="004B41C2"/>
    <w:rsid w:val="004B5211"/>
    <w:rsid w:val="004C3514"/>
    <w:rsid w:val="004D3BED"/>
    <w:rsid w:val="004D5569"/>
    <w:rsid w:val="004D6859"/>
    <w:rsid w:val="004E0ABF"/>
    <w:rsid w:val="004E1ACC"/>
    <w:rsid w:val="004E4676"/>
    <w:rsid w:val="004E4A31"/>
    <w:rsid w:val="004F4356"/>
    <w:rsid w:val="004F4963"/>
    <w:rsid w:val="005002EC"/>
    <w:rsid w:val="005033A6"/>
    <w:rsid w:val="00517DFA"/>
    <w:rsid w:val="00520CFA"/>
    <w:rsid w:val="00527C57"/>
    <w:rsid w:val="0053228E"/>
    <w:rsid w:val="005353E9"/>
    <w:rsid w:val="005369A8"/>
    <w:rsid w:val="00551752"/>
    <w:rsid w:val="005533B7"/>
    <w:rsid w:val="00553DDC"/>
    <w:rsid w:val="00554C77"/>
    <w:rsid w:val="00554CB6"/>
    <w:rsid w:val="005554DB"/>
    <w:rsid w:val="00555CDD"/>
    <w:rsid w:val="0056523F"/>
    <w:rsid w:val="005665FE"/>
    <w:rsid w:val="00575CD8"/>
    <w:rsid w:val="00582274"/>
    <w:rsid w:val="00582672"/>
    <w:rsid w:val="00583042"/>
    <w:rsid w:val="0058555F"/>
    <w:rsid w:val="005952FE"/>
    <w:rsid w:val="0059737C"/>
    <w:rsid w:val="005A09F7"/>
    <w:rsid w:val="005A2595"/>
    <w:rsid w:val="005B383D"/>
    <w:rsid w:val="005B6A35"/>
    <w:rsid w:val="005C24F6"/>
    <w:rsid w:val="005C4084"/>
    <w:rsid w:val="005C44F6"/>
    <w:rsid w:val="005D032A"/>
    <w:rsid w:val="005D2BC3"/>
    <w:rsid w:val="005D6D8A"/>
    <w:rsid w:val="005D7D0D"/>
    <w:rsid w:val="005E0199"/>
    <w:rsid w:val="005E04F9"/>
    <w:rsid w:val="005E3049"/>
    <w:rsid w:val="005E7A1F"/>
    <w:rsid w:val="005F125D"/>
    <w:rsid w:val="005F3F74"/>
    <w:rsid w:val="005F4C0A"/>
    <w:rsid w:val="005F5466"/>
    <w:rsid w:val="0060015E"/>
    <w:rsid w:val="00612046"/>
    <w:rsid w:val="006122B0"/>
    <w:rsid w:val="00612510"/>
    <w:rsid w:val="00620C47"/>
    <w:rsid w:val="00627C3D"/>
    <w:rsid w:val="00630822"/>
    <w:rsid w:val="00637AD5"/>
    <w:rsid w:val="00642867"/>
    <w:rsid w:val="00642B17"/>
    <w:rsid w:val="00645358"/>
    <w:rsid w:val="0065289C"/>
    <w:rsid w:val="0066175D"/>
    <w:rsid w:val="006618B4"/>
    <w:rsid w:val="00662B0F"/>
    <w:rsid w:val="00671C82"/>
    <w:rsid w:val="00682E98"/>
    <w:rsid w:val="006856FE"/>
    <w:rsid w:val="006864B4"/>
    <w:rsid w:val="006873C1"/>
    <w:rsid w:val="006922E3"/>
    <w:rsid w:val="00692B31"/>
    <w:rsid w:val="00693E65"/>
    <w:rsid w:val="006947A6"/>
    <w:rsid w:val="00694F58"/>
    <w:rsid w:val="006A0AD7"/>
    <w:rsid w:val="006A686D"/>
    <w:rsid w:val="006B19C2"/>
    <w:rsid w:val="006B229F"/>
    <w:rsid w:val="006B2ED7"/>
    <w:rsid w:val="006B3B84"/>
    <w:rsid w:val="006B4379"/>
    <w:rsid w:val="006B4EBF"/>
    <w:rsid w:val="006C4D50"/>
    <w:rsid w:val="006C5E72"/>
    <w:rsid w:val="006D0ADB"/>
    <w:rsid w:val="006E4AC5"/>
    <w:rsid w:val="006E7F0B"/>
    <w:rsid w:val="006F11D2"/>
    <w:rsid w:val="006F3B99"/>
    <w:rsid w:val="006F6461"/>
    <w:rsid w:val="006F6659"/>
    <w:rsid w:val="007032D1"/>
    <w:rsid w:val="00713FB3"/>
    <w:rsid w:val="00715902"/>
    <w:rsid w:val="00721994"/>
    <w:rsid w:val="00733DDA"/>
    <w:rsid w:val="0073658B"/>
    <w:rsid w:val="00750F52"/>
    <w:rsid w:val="00755691"/>
    <w:rsid w:val="0075719F"/>
    <w:rsid w:val="00757718"/>
    <w:rsid w:val="00761A0A"/>
    <w:rsid w:val="00764D5A"/>
    <w:rsid w:val="007665B3"/>
    <w:rsid w:val="00772056"/>
    <w:rsid w:val="00774777"/>
    <w:rsid w:val="00783B3A"/>
    <w:rsid w:val="0078594F"/>
    <w:rsid w:val="00795706"/>
    <w:rsid w:val="00795811"/>
    <w:rsid w:val="007A1DAF"/>
    <w:rsid w:val="007A21F9"/>
    <w:rsid w:val="007B0776"/>
    <w:rsid w:val="007B328D"/>
    <w:rsid w:val="007B410D"/>
    <w:rsid w:val="007B72DF"/>
    <w:rsid w:val="007C273F"/>
    <w:rsid w:val="007C36F0"/>
    <w:rsid w:val="007C45AF"/>
    <w:rsid w:val="007D732A"/>
    <w:rsid w:val="007E0672"/>
    <w:rsid w:val="007E2836"/>
    <w:rsid w:val="007E46ED"/>
    <w:rsid w:val="007E585E"/>
    <w:rsid w:val="007E7654"/>
    <w:rsid w:val="007E7C52"/>
    <w:rsid w:val="0080018C"/>
    <w:rsid w:val="00800405"/>
    <w:rsid w:val="008004B4"/>
    <w:rsid w:val="00806DE4"/>
    <w:rsid w:val="00810439"/>
    <w:rsid w:val="00811920"/>
    <w:rsid w:val="00811E5E"/>
    <w:rsid w:val="00821C96"/>
    <w:rsid w:val="0082739E"/>
    <w:rsid w:val="00834C3A"/>
    <w:rsid w:val="00835F2A"/>
    <w:rsid w:val="0084392F"/>
    <w:rsid w:val="00850233"/>
    <w:rsid w:val="0085223B"/>
    <w:rsid w:val="008613B5"/>
    <w:rsid w:val="00862A74"/>
    <w:rsid w:val="0086642B"/>
    <w:rsid w:val="00873C12"/>
    <w:rsid w:val="00876891"/>
    <w:rsid w:val="00882568"/>
    <w:rsid w:val="00883D0A"/>
    <w:rsid w:val="008846C5"/>
    <w:rsid w:val="00886A43"/>
    <w:rsid w:val="00890433"/>
    <w:rsid w:val="00890A4B"/>
    <w:rsid w:val="00896BF4"/>
    <w:rsid w:val="0089789C"/>
    <w:rsid w:val="008A2D27"/>
    <w:rsid w:val="008A31D3"/>
    <w:rsid w:val="008A3B64"/>
    <w:rsid w:val="008B1CD3"/>
    <w:rsid w:val="008B28DB"/>
    <w:rsid w:val="008C05D8"/>
    <w:rsid w:val="008C1564"/>
    <w:rsid w:val="008C2649"/>
    <w:rsid w:val="008C6837"/>
    <w:rsid w:val="008D0F9A"/>
    <w:rsid w:val="008D3588"/>
    <w:rsid w:val="008E1599"/>
    <w:rsid w:val="008E3E99"/>
    <w:rsid w:val="008E563D"/>
    <w:rsid w:val="008E6729"/>
    <w:rsid w:val="008E7C0F"/>
    <w:rsid w:val="008F20FC"/>
    <w:rsid w:val="008F63BF"/>
    <w:rsid w:val="00901556"/>
    <w:rsid w:val="00902A8C"/>
    <w:rsid w:val="009043A1"/>
    <w:rsid w:val="009101EA"/>
    <w:rsid w:val="00916AD7"/>
    <w:rsid w:val="009172B3"/>
    <w:rsid w:val="0092474B"/>
    <w:rsid w:val="00932768"/>
    <w:rsid w:val="00941027"/>
    <w:rsid w:val="0094274E"/>
    <w:rsid w:val="00952D11"/>
    <w:rsid w:val="00953F03"/>
    <w:rsid w:val="00954B26"/>
    <w:rsid w:val="009561D1"/>
    <w:rsid w:val="0096044B"/>
    <w:rsid w:val="00960C1C"/>
    <w:rsid w:val="0096258B"/>
    <w:rsid w:val="009657FB"/>
    <w:rsid w:val="0098344D"/>
    <w:rsid w:val="00983761"/>
    <w:rsid w:val="009839A3"/>
    <w:rsid w:val="00986C4C"/>
    <w:rsid w:val="00986FA3"/>
    <w:rsid w:val="009925EE"/>
    <w:rsid w:val="009945E8"/>
    <w:rsid w:val="009A1CEA"/>
    <w:rsid w:val="009A32FA"/>
    <w:rsid w:val="009A4AAB"/>
    <w:rsid w:val="009C26B8"/>
    <w:rsid w:val="009C68F4"/>
    <w:rsid w:val="009D53AE"/>
    <w:rsid w:val="009E48E2"/>
    <w:rsid w:val="009E53A3"/>
    <w:rsid w:val="009F0A9E"/>
    <w:rsid w:val="009F1AB6"/>
    <w:rsid w:val="009F6AD2"/>
    <w:rsid w:val="00A07F34"/>
    <w:rsid w:val="00A13399"/>
    <w:rsid w:val="00A1730B"/>
    <w:rsid w:val="00A26D5E"/>
    <w:rsid w:val="00A26FD4"/>
    <w:rsid w:val="00A343E3"/>
    <w:rsid w:val="00A35B1D"/>
    <w:rsid w:val="00A45140"/>
    <w:rsid w:val="00A472E9"/>
    <w:rsid w:val="00A5286C"/>
    <w:rsid w:val="00A52FB2"/>
    <w:rsid w:val="00A53DFA"/>
    <w:rsid w:val="00A54E65"/>
    <w:rsid w:val="00A6008C"/>
    <w:rsid w:val="00A60D88"/>
    <w:rsid w:val="00A621BC"/>
    <w:rsid w:val="00A63654"/>
    <w:rsid w:val="00A64E52"/>
    <w:rsid w:val="00A70D76"/>
    <w:rsid w:val="00A74DC2"/>
    <w:rsid w:val="00A824EC"/>
    <w:rsid w:val="00A944A0"/>
    <w:rsid w:val="00A964B1"/>
    <w:rsid w:val="00AA07CE"/>
    <w:rsid w:val="00AA3704"/>
    <w:rsid w:val="00AB39BB"/>
    <w:rsid w:val="00AC3AF2"/>
    <w:rsid w:val="00AC406E"/>
    <w:rsid w:val="00AC5E2B"/>
    <w:rsid w:val="00AD1C64"/>
    <w:rsid w:val="00AD271F"/>
    <w:rsid w:val="00AD2CA1"/>
    <w:rsid w:val="00AD424E"/>
    <w:rsid w:val="00AD44F9"/>
    <w:rsid w:val="00AD4A6D"/>
    <w:rsid w:val="00AD641E"/>
    <w:rsid w:val="00AD6AC0"/>
    <w:rsid w:val="00AE4A90"/>
    <w:rsid w:val="00AF2A13"/>
    <w:rsid w:val="00B067C6"/>
    <w:rsid w:val="00B1032E"/>
    <w:rsid w:val="00B1156D"/>
    <w:rsid w:val="00B168FD"/>
    <w:rsid w:val="00B23D73"/>
    <w:rsid w:val="00B3075D"/>
    <w:rsid w:val="00B437A5"/>
    <w:rsid w:val="00B56662"/>
    <w:rsid w:val="00B63D75"/>
    <w:rsid w:val="00B665A6"/>
    <w:rsid w:val="00B701CF"/>
    <w:rsid w:val="00B72C75"/>
    <w:rsid w:val="00B73E9B"/>
    <w:rsid w:val="00B756A5"/>
    <w:rsid w:val="00B77B95"/>
    <w:rsid w:val="00B8502C"/>
    <w:rsid w:val="00B94029"/>
    <w:rsid w:val="00BA5A98"/>
    <w:rsid w:val="00BA712F"/>
    <w:rsid w:val="00BA7A50"/>
    <w:rsid w:val="00BB27AA"/>
    <w:rsid w:val="00BB362E"/>
    <w:rsid w:val="00BC23A7"/>
    <w:rsid w:val="00BC5267"/>
    <w:rsid w:val="00BC5548"/>
    <w:rsid w:val="00BC5A5C"/>
    <w:rsid w:val="00BC6829"/>
    <w:rsid w:val="00BE4026"/>
    <w:rsid w:val="00BE5D42"/>
    <w:rsid w:val="00BF37F9"/>
    <w:rsid w:val="00C16F9A"/>
    <w:rsid w:val="00C23C2D"/>
    <w:rsid w:val="00C31C28"/>
    <w:rsid w:val="00C32BDE"/>
    <w:rsid w:val="00C35001"/>
    <w:rsid w:val="00C367C2"/>
    <w:rsid w:val="00C3735A"/>
    <w:rsid w:val="00C512A8"/>
    <w:rsid w:val="00C546D5"/>
    <w:rsid w:val="00C54FB8"/>
    <w:rsid w:val="00C60521"/>
    <w:rsid w:val="00C64992"/>
    <w:rsid w:val="00C674BD"/>
    <w:rsid w:val="00C710B8"/>
    <w:rsid w:val="00C7183B"/>
    <w:rsid w:val="00C729CC"/>
    <w:rsid w:val="00C74712"/>
    <w:rsid w:val="00C772DA"/>
    <w:rsid w:val="00C77F74"/>
    <w:rsid w:val="00C8769D"/>
    <w:rsid w:val="00C876A2"/>
    <w:rsid w:val="00C965BF"/>
    <w:rsid w:val="00C9681B"/>
    <w:rsid w:val="00C971F7"/>
    <w:rsid w:val="00CA2D07"/>
    <w:rsid w:val="00CA3A77"/>
    <w:rsid w:val="00CC05DF"/>
    <w:rsid w:val="00CC681F"/>
    <w:rsid w:val="00CD6C68"/>
    <w:rsid w:val="00CD70DF"/>
    <w:rsid w:val="00CE429E"/>
    <w:rsid w:val="00CF63F3"/>
    <w:rsid w:val="00CF6E63"/>
    <w:rsid w:val="00D00D2F"/>
    <w:rsid w:val="00D012E6"/>
    <w:rsid w:val="00D02F06"/>
    <w:rsid w:val="00D073F4"/>
    <w:rsid w:val="00D15315"/>
    <w:rsid w:val="00D15662"/>
    <w:rsid w:val="00D16420"/>
    <w:rsid w:val="00D207F4"/>
    <w:rsid w:val="00D262DD"/>
    <w:rsid w:val="00D34A8A"/>
    <w:rsid w:val="00D43B9A"/>
    <w:rsid w:val="00D51353"/>
    <w:rsid w:val="00D515F5"/>
    <w:rsid w:val="00D548F8"/>
    <w:rsid w:val="00D54FCC"/>
    <w:rsid w:val="00D6252E"/>
    <w:rsid w:val="00D63052"/>
    <w:rsid w:val="00D71A75"/>
    <w:rsid w:val="00D71E3A"/>
    <w:rsid w:val="00D77729"/>
    <w:rsid w:val="00D84D5A"/>
    <w:rsid w:val="00DA2D16"/>
    <w:rsid w:val="00DB2CD1"/>
    <w:rsid w:val="00DB6B33"/>
    <w:rsid w:val="00DB6DA4"/>
    <w:rsid w:val="00DC3DE3"/>
    <w:rsid w:val="00DD0506"/>
    <w:rsid w:val="00DD2C0C"/>
    <w:rsid w:val="00DD31C2"/>
    <w:rsid w:val="00DD4C78"/>
    <w:rsid w:val="00DD65F4"/>
    <w:rsid w:val="00DD6FD1"/>
    <w:rsid w:val="00DE1348"/>
    <w:rsid w:val="00DF0172"/>
    <w:rsid w:val="00DF7F8D"/>
    <w:rsid w:val="00E10D29"/>
    <w:rsid w:val="00E1519A"/>
    <w:rsid w:val="00E24F8A"/>
    <w:rsid w:val="00E26DC3"/>
    <w:rsid w:val="00E308B2"/>
    <w:rsid w:val="00E31E3F"/>
    <w:rsid w:val="00E32049"/>
    <w:rsid w:val="00E35EE1"/>
    <w:rsid w:val="00E47F08"/>
    <w:rsid w:val="00E50818"/>
    <w:rsid w:val="00E6216A"/>
    <w:rsid w:val="00E62674"/>
    <w:rsid w:val="00E64A53"/>
    <w:rsid w:val="00E71728"/>
    <w:rsid w:val="00E75038"/>
    <w:rsid w:val="00E759A7"/>
    <w:rsid w:val="00E75EFD"/>
    <w:rsid w:val="00E85E12"/>
    <w:rsid w:val="00E9255C"/>
    <w:rsid w:val="00E94F3D"/>
    <w:rsid w:val="00E969DD"/>
    <w:rsid w:val="00EA0918"/>
    <w:rsid w:val="00EA1823"/>
    <w:rsid w:val="00EA7830"/>
    <w:rsid w:val="00EB080F"/>
    <w:rsid w:val="00EB1994"/>
    <w:rsid w:val="00EB1A21"/>
    <w:rsid w:val="00EB54B9"/>
    <w:rsid w:val="00EB7423"/>
    <w:rsid w:val="00EC07AE"/>
    <w:rsid w:val="00ED2F67"/>
    <w:rsid w:val="00ED350E"/>
    <w:rsid w:val="00ED62C7"/>
    <w:rsid w:val="00EE324D"/>
    <w:rsid w:val="00EE3E93"/>
    <w:rsid w:val="00EE65BE"/>
    <w:rsid w:val="00EE6F77"/>
    <w:rsid w:val="00F06945"/>
    <w:rsid w:val="00F07340"/>
    <w:rsid w:val="00F11521"/>
    <w:rsid w:val="00F13324"/>
    <w:rsid w:val="00F14AC5"/>
    <w:rsid w:val="00F17E0E"/>
    <w:rsid w:val="00F22310"/>
    <w:rsid w:val="00F240D3"/>
    <w:rsid w:val="00F30336"/>
    <w:rsid w:val="00F36B49"/>
    <w:rsid w:val="00F451FB"/>
    <w:rsid w:val="00F46038"/>
    <w:rsid w:val="00F50CBA"/>
    <w:rsid w:val="00F50D8B"/>
    <w:rsid w:val="00F540DE"/>
    <w:rsid w:val="00F5500F"/>
    <w:rsid w:val="00F55163"/>
    <w:rsid w:val="00F64722"/>
    <w:rsid w:val="00F64F46"/>
    <w:rsid w:val="00F67552"/>
    <w:rsid w:val="00F723C3"/>
    <w:rsid w:val="00F76833"/>
    <w:rsid w:val="00F859F5"/>
    <w:rsid w:val="00F93011"/>
    <w:rsid w:val="00F95907"/>
    <w:rsid w:val="00F96510"/>
    <w:rsid w:val="00F96FF7"/>
    <w:rsid w:val="00F97FEE"/>
    <w:rsid w:val="00FA1E3F"/>
    <w:rsid w:val="00FA28F8"/>
    <w:rsid w:val="00FA4B65"/>
    <w:rsid w:val="00FB6351"/>
    <w:rsid w:val="00FC344B"/>
    <w:rsid w:val="00FE19CB"/>
    <w:rsid w:val="00FE2AF5"/>
    <w:rsid w:val="00FE4F0D"/>
    <w:rsid w:val="00FE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57D65"/>
  <w15:chartTrackingRefBased/>
  <w15:docId w15:val="{C1D9ABB9-2DF4-4938-BD4A-24B006D28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F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3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3E9B"/>
  </w:style>
  <w:style w:type="paragraph" w:styleId="Footer">
    <w:name w:val="footer"/>
    <w:basedOn w:val="Normal"/>
    <w:link w:val="FooterChar"/>
    <w:unhideWhenUsed/>
    <w:rsid w:val="00B73E9B"/>
    <w:pPr>
      <w:tabs>
        <w:tab w:val="center" w:pos="4680"/>
        <w:tab w:val="right" w:pos="9360"/>
      </w:tabs>
      <w:spacing w:after="0" w:line="240" w:lineRule="auto"/>
    </w:pPr>
  </w:style>
  <w:style w:type="character" w:customStyle="1" w:styleId="FooterChar">
    <w:name w:val="Footer Char"/>
    <w:basedOn w:val="DefaultParagraphFont"/>
    <w:link w:val="Footer"/>
    <w:rsid w:val="00B73E9B"/>
  </w:style>
  <w:style w:type="character" w:styleId="Hyperlink">
    <w:name w:val="Hyperlink"/>
    <w:rsid w:val="00B73E9B"/>
    <w:rPr>
      <w:color w:val="0000FF"/>
      <w:u w:val="single"/>
    </w:rPr>
  </w:style>
  <w:style w:type="character" w:customStyle="1" w:styleId="apple-converted-space">
    <w:name w:val="apple-converted-space"/>
    <w:rsid w:val="00F64722"/>
  </w:style>
  <w:style w:type="character" w:customStyle="1" w:styleId="aqj">
    <w:name w:val="aqj"/>
    <w:rsid w:val="00F64722"/>
  </w:style>
  <w:style w:type="table" w:styleId="TableGrid">
    <w:name w:val="Table Grid"/>
    <w:basedOn w:val="TableNormal"/>
    <w:uiPriority w:val="39"/>
    <w:rsid w:val="00F64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362E"/>
    <w:pPr>
      <w:ind w:left="720"/>
      <w:contextualSpacing/>
    </w:pPr>
  </w:style>
  <w:style w:type="paragraph" w:styleId="NoSpacing">
    <w:name w:val="No Spacing"/>
    <w:uiPriority w:val="1"/>
    <w:qFormat/>
    <w:rsid w:val="00761A0A"/>
    <w:pPr>
      <w:spacing w:after="0" w:line="240" w:lineRule="auto"/>
    </w:pPr>
    <w:rPr>
      <w:rFonts w:ascii="Calibri" w:eastAsia="Calibri" w:hAnsi="Calibri" w:cs="Times New Roman"/>
      <w:kern w:val="0"/>
      <w14:ligatures w14:val="none"/>
    </w:rPr>
  </w:style>
  <w:style w:type="character" w:styleId="Emphasis">
    <w:name w:val="Emphasis"/>
    <w:basedOn w:val="DefaultParagraphFont"/>
    <w:uiPriority w:val="20"/>
    <w:qFormat/>
    <w:rsid w:val="00B23D73"/>
    <w:rPr>
      <w:i/>
      <w:iCs/>
    </w:rPr>
  </w:style>
  <w:style w:type="paragraph" w:styleId="NormalWeb">
    <w:name w:val="Normal (Web)"/>
    <w:basedOn w:val="Normal"/>
    <w:uiPriority w:val="99"/>
    <w:unhideWhenUsed/>
    <w:rsid w:val="00DD65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DD65F4"/>
    <w:rPr>
      <w:b/>
      <w:bCs/>
    </w:rPr>
  </w:style>
  <w:style w:type="paragraph" w:styleId="BodyTextIndent">
    <w:name w:val="Body Text Indent"/>
    <w:basedOn w:val="Normal"/>
    <w:link w:val="BodyTextIndentChar"/>
    <w:rsid w:val="00627C3D"/>
    <w:pPr>
      <w:spacing w:after="0" w:line="240" w:lineRule="auto"/>
      <w:ind w:left="1440" w:hanging="1440"/>
    </w:pPr>
    <w:rPr>
      <w:rFonts w:ascii="Times New Roman" w:eastAsia="Times New Roman" w:hAnsi="Times New Roman" w:cs="Times New Roman"/>
      <w:b/>
      <w:i/>
      <w:kern w:val="0"/>
      <w:sz w:val="24"/>
      <w:szCs w:val="20"/>
      <w14:ligatures w14:val="none"/>
    </w:rPr>
  </w:style>
  <w:style w:type="character" w:customStyle="1" w:styleId="BodyTextIndentChar">
    <w:name w:val="Body Text Indent Char"/>
    <w:basedOn w:val="DefaultParagraphFont"/>
    <w:link w:val="BodyTextIndent"/>
    <w:rsid w:val="00627C3D"/>
    <w:rPr>
      <w:rFonts w:ascii="Times New Roman" w:eastAsia="Times New Roman" w:hAnsi="Times New Roman" w:cs="Times New Roman"/>
      <w:b/>
      <w:i/>
      <w:kern w:val="0"/>
      <w:sz w:val="24"/>
      <w:szCs w:val="20"/>
      <w14:ligatures w14:val="none"/>
    </w:rPr>
  </w:style>
  <w:style w:type="character" w:customStyle="1" w:styleId="apple-tab-span">
    <w:name w:val="apple-tab-span"/>
    <w:basedOn w:val="DefaultParagraphFont"/>
    <w:rsid w:val="000A3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4530">
      <w:bodyDiv w:val="1"/>
      <w:marLeft w:val="0"/>
      <w:marRight w:val="0"/>
      <w:marTop w:val="0"/>
      <w:marBottom w:val="0"/>
      <w:divBdr>
        <w:top w:val="none" w:sz="0" w:space="0" w:color="auto"/>
        <w:left w:val="none" w:sz="0" w:space="0" w:color="auto"/>
        <w:bottom w:val="none" w:sz="0" w:space="0" w:color="auto"/>
        <w:right w:val="none" w:sz="0" w:space="0" w:color="auto"/>
      </w:divBdr>
      <w:divsChild>
        <w:div w:id="530383478">
          <w:marLeft w:val="0"/>
          <w:marRight w:val="0"/>
          <w:marTop w:val="0"/>
          <w:marBottom w:val="0"/>
          <w:divBdr>
            <w:top w:val="none" w:sz="0" w:space="0" w:color="auto"/>
            <w:left w:val="none" w:sz="0" w:space="0" w:color="auto"/>
            <w:bottom w:val="none" w:sz="0" w:space="0" w:color="auto"/>
            <w:right w:val="none" w:sz="0" w:space="0" w:color="auto"/>
          </w:divBdr>
        </w:div>
        <w:div w:id="1834106094">
          <w:marLeft w:val="0"/>
          <w:marRight w:val="0"/>
          <w:marTop w:val="0"/>
          <w:marBottom w:val="0"/>
          <w:divBdr>
            <w:top w:val="none" w:sz="0" w:space="0" w:color="auto"/>
            <w:left w:val="none" w:sz="0" w:space="0" w:color="auto"/>
            <w:bottom w:val="none" w:sz="0" w:space="0" w:color="auto"/>
            <w:right w:val="none" w:sz="0" w:space="0" w:color="auto"/>
          </w:divBdr>
        </w:div>
        <w:div w:id="153690827">
          <w:marLeft w:val="0"/>
          <w:marRight w:val="0"/>
          <w:marTop w:val="0"/>
          <w:marBottom w:val="0"/>
          <w:divBdr>
            <w:top w:val="none" w:sz="0" w:space="0" w:color="auto"/>
            <w:left w:val="none" w:sz="0" w:space="0" w:color="auto"/>
            <w:bottom w:val="none" w:sz="0" w:space="0" w:color="auto"/>
            <w:right w:val="none" w:sz="0" w:space="0" w:color="auto"/>
          </w:divBdr>
        </w:div>
        <w:div w:id="1590430875">
          <w:marLeft w:val="0"/>
          <w:marRight w:val="0"/>
          <w:marTop w:val="0"/>
          <w:marBottom w:val="0"/>
          <w:divBdr>
            <w:top w:val="none" w:sz="0" w:space="0" w:color="auto"/>
            <w:left w:val="none" w:sz="0" w:space="0" w:color="auto"/>
            <w:bottom w:val="none" w:sz="0" w:space="0" w:color="auto"/>
            <w:right w:val="none" w:sz="0" w:space="0" w:color="auto"/>
          </w:divBdr>
        </w:div>
        <w:div w:id="820314991">
          <w:marLeft w:val="0"/>
          <w:marRight w:val="0"/>
          <w:marTop w:val="0"/>
          <w:marBottom w:val="0"/>
          <w:divBdr>
            <w:top w:val="none" w:sz="0" w:space="0" w:color="auto"/>
            <w:left w:val="none" w:sz="0" w:space="0" w:color="auto"/>
            <w:bottom w:val="none" w:sz="0" w:space="0" w:color="auto"/>
            <w:right w:val="none" w:sz="0" w:space="0" w:color="auto"/>
          </w:divBdr>
        </w:div>
        <w:div w:id="928462834">
          <w:marLeft w:val="0"/>
          <w:marRight w:val="0"/>
          <w:marTop w:val="0"/>
          <w:marBottom w:val="0"/>
          <w:divBdr>
            <w:top w:val="none" w:sz="0" w:space="0" w:color="auto"/>
            <w:left w:val="none" w:sz="0" w:space="0" w:color="auto"/>
            <w:bottom w:val="none" w:sz="0" w:space="0" w:color="auto"/>
            <w:right w:val="none" w:sz="0" w:space="0" w:color="auto"/>
          </w:divBdr>
        </w:div>
        <w:div w:id="1247575585">
          <w:marLeft w:val="0"/>
          <w:marRight w:val="0"/>
          <w:marTop w:val="0"/>
          <w:marBottom w:val="0"/>
          <w:divBdr>
            <w:top w:val="none" w:sz="0" w:space="0" w:color="auto"/>
            <w:left w:val="none" w:sz="0" w:space="0" w:color="auto"/>
            <w:bottom w:val="none" w:sz="0" w:space="0" w:color="auto"/>
            <w:right w:val="none" w:sz="0" w:space="0" w:color="auto"/>
          </w:divBdr>
        </w:div>
        <w:div w:id="2010979974">
          <w:marLeft w:val="0"/>
          <w:marRight w:val="0"/>
          <w:marTop w:val="0"/>
          <w:marBottom w:val="0"/>
          <w:divBdr>
            <w:top w:val="none" w:sz="0" w:space="0" w:color="auto"/>
            <w:left w:val="none" w:sz="0" w:space="0" w:color="auto"/>
            <w:bottom w:val="none" w:sz="0" w:space="0" w:color="auto"/>
            <w:right w:val="none" w:sz="0" w:space="0" w:color="auto"/>
          </w:divBdr>
        </w:div>
        <w:div w:id="369261783">
          <w:marLeft w:val="0"/>
          <w:marRight w:val="0"/>
          <w:marTop w:val="0"/>
          <w:marBottom w:val="0"/>
          <w:divBdr>
            <w:top w:val="none" w:sz="0" w:space="0" w:color="auto"/>
            <w:left w:val="none" w:sz="0" w:space="0" w:color="auto"/>
            <w:bottom w:val="none" w:sz="0" w:space="0" w:color="auto"/>
            <w:right w:val="none" w:sz="0" w:space="0" w:color="auto"/>
          </w:divBdr>
        </w:div>
        <w:div w:id="1776292802">
          <w:marLeft w:val="0"/>
          <w:marRight w:val="0"/>
          <w:marTop w:val="0"/>
          <w:marBottom w:val="0"/>
          <w:divBdr>
            <w:top w:val="none" w:sz="0" w:space="0" w:color="auto"/>
            <w:left w:val="none" w:sz="0" w:space="0" w:color="auto"/>
            <w:bottom w:val="none" w:sz="0" w:space="0" w:color="auto"/>
            <w:right w:val="none" w:sz="0" w:space="0" w:color="auto"/>
          </w:divBdr>
        </w:div>
      </w:divsChild>
    </w:div>
    <w:div w:id="125514079">
      <w:bodyDiv w:val="1"/>
      <w:marLeft w:val="0"/>
      <w:marRight w:val="0"/>
      <w:marTop w:val="0"/>
      <w:marBottom w:val="0"/>
      <w:divBdr>
        <w:top w:val="none" w:sz="0" w:space="0" w:color="auto"/>
        <w:left w:val="none" w:sz="0" w:space="0" w:color="auto"/>
        <w:bottom w:val="none" w:sz="0" w:space="0" w:color="auto"/>
        <w:right w:val="none" w:sz="0" w:space="0" w:color="auto"/>
      </w:divBdr>
    </w:div>
    <w:div w:id="254901586">
      <w:bodyDiv w:val="1"/>
      <w:marLeft w:val="0"/>
      <w:marRight w:val="0"/>
      <w:marTop w:val="0"/>
      <w:marBottom w:val="0"/>
      <w:divBdr>
        <w:top w:val="none" w:sz="0" w:space="0" w:color="auto"/>
        <w:left w:val="none" w:sz="0" w:space="0" w:color="auto"/>
        <w:bottom w:val="none" w:sz="0" w:space="0" w:color="auto"/>
        <w:right w:val="none" w:sz="0" w:space="0" w:color="auto"/>
      </w:divBdr>
    </w:div>
    <w:div w:id="477770906">
      <w:bodyDiv w:val="1"/>
      <w:marLeft w:val="0"/>
      <w:marRight w:val="0"/>
      <w:marTop w:val="0"/>
      <w:marBottom w:val="0"/>
      <w:divBdr>
        <w:top w:val="none" w:sz="0" w:space="0" w:color="auto"/>
        <w:left w:val="none" w:sz="0" w:space="0" w:color="auto"/>
        <w:bottom w:val="none" w:sz="0" w:space="0" w:color="auto"/>
        <w:right w:val="none" w:sz="0" w:space="0" w:color="auto"/>
      </w:divBdr>
    </w:div>
    <w:div w:id="608322081">
      <w:bodyDiv w:val="1"/>
      <w:marLeft w:val="0"/>
      <w:marRight w:val="0"/>
      <w:marTop w:val="0"/>
      <w:marBottom w:val="0"/>
      <w:divBdr>
        <w:top w:val="none" w:sz="0" w:space="0" w:color="auto"/>
        <w:left w:val="none" w:sz="0" w:space="0" w:color="auto"/>
        <w:bottom w:val="none" w:sz="0" w:space="0" w:color="auto"/>
        <w:right w:val="none" w:sz="0" w:space="0" w:color="auto"/>
      </w:divBdr>
    </w:div>
    <w:div w:id="671182310">
      <w:bodyDiv w:val="1"/>
      <w:marLeft w:val="0"/>
      <w:marRight w:val="0"/>
      <w:marTop w:val="0"/>
      <w:marBottom w:val="0"/>
      <w:divBdr>
        <w:top w:val="none" w:sz="0" w:space="0" w:color="auto"/>
        <w:left w:val="none" w:sz="0" w:space="0" w:color="auto"/>
        <w:bottom w:val="none" w:sz="0" w:space="0" w:color="auto"/>
        <w:right w:val="none" w:sz="0" w:space="0" w:color="auto"/>
      </w:divBdr>
    </w:div>
    <w:div w:id="752240046">
      <w:bodyDiv w:val="1"/>
      <w:marLeft w:val="0"/>
      <w:marRight w:val="0"/>
      <w:marTop w:val="0"/>
      <w:marBottom w:val="0"/>
      <w:divBdr>
        <w:top w:val="none" w:sz="0" w:space="0" w:color="auto"/>
        <w:left w:val="none" w:sz="0" w:space="0" w:color="auto"/>
        <w:bottom w:val="none" w:sz="0" w:space="0" w:color="auto"/>
        <w:right w:val="none" w:sz="0" w:space="0" w:color="auto"/>
      </w:divBdr>
    </w:div>
    <w:div w:id="999623748">
      <w:bodyDiv w:val="1"/>
      <w:marLeft w:val="0"/>
      <w:marRight w:val="0"/>
      <w:marTop w:val="0"/>
      <w:marBottom w:val="0"/>
      <w:divBdr>
        <w:top w:val="none" w:sz="0" w:space="0" w:color="auto"/>
        <w:left w:val="none" w:sz="0" w:space="0" w:color="auto"/>
        <w:bottom w:val="none" w:sz="0" w:space="0" w:color="auto"/>
        <w:right w:val="none" w:sz="0" w:space="0" w:color="auto"/>
      </w:divBdr>
    </w:div>
    <w:div w:id="1177227288">
      <w:bodyDiv w:val="1"/>
      <w:marLeft w:val="0"/>
      <w:marRight w:val="0"/>
      <w:marTop w:val="0"/>
      <w:marBottom w:val="0"/>
      <w:divBdr>
        <w:top w:val="none" w:sz="0" w:space="0" w:color="auto"/>
        <w:left w:val="none" w:sz="0" w:space="0" w:color="auto"/>
        <w:bottom w:val="none" w:sz="0" w:space="0" w:color="auto"/>
        <w:right w:val="none" w:sz="0" w:space="0" w:color="auto"/>
      </w:divBdr>
    </w:div>
    <w:div w:id="1209489768">
      <w:bodyDiv w:val="1"/>
      <w:marLeft w:val="0"/>
      <w:marRight w:val="0"/>
      <w:marTop w:val="0"/>
      <w:marBottom w:val="0"/>
      <w:divBdr>
        <w:top w:val="none" w:sz="0" w:space="0" w:color="auto"/>
        <w:left w:val="none" w:sz="0" w:space="0" w:color="auto"/>
        <w:bottom w:val="none" w:sz="0" w:space="0" w:color="auto"/>
        <w:right w:val="none" w:sz="0" w:space="0" w:color="auto"/>
      </w:divBdr>
      <w:divsChild>
        <w:div w:id="847446506">
          <w:marLeft w:val="0"/>
          <w:marRight w:val="0"/>
          <w:marTop w:val="0"/>
          <w:marBottom w:val="0"/>
          <w:divBdr>
            <w:top w:val="none" w:sz="0" w:space="0" w:color="auto"/>
            <w:left w:val="none" w:sz="0" w:space="0" w:color="auto"/>
            <w:bottom w:val="none" w:sz="0" w:space="0" w:color="auto"/>
            <w:right w:val="none" w:sz="0" w:space="0" w:color="auto"/>
          </w:divBdr>
        </w:div>
      </w:divsChild>
    </w:div>
    <w:div w:id="1216357014">
      <w:bodyDiv w:val="1"/>
      <w:marLeft w:val="0"/>
      <w:marRight w:val="0"/>
      <w:marTop w:val="0"/>
      <w:marBottom w:val="0"/>
      <w:divBdr>
        <w:top w:val="none" w:sz="0" w:space="0" w:color="auto"/>
        <w:left w:val="none" w:sz="0" w:space="0" w:color="auto"/>
        <w:bottom w:val="none" w:sz="0" w:space="0" w:color="auto"/>
        <w:right w:val="none" w:sz="0" w:space="0" w:color="auto"/>
      </w:divBdr>
    </w:div>
    <w:div w:id="1268271026">
      <w:bodyDiv w:val="1"/>
      <w:marLeft w:val="0"/>
      <w:marRight w:val="0"/>
      <w:marTop w:val="0"/>
      <w:marBottom w:val="0"/>
      <w:divBdr>
        <w:top w:val="none" w:sz="0" w:space="0" w:color="auto"/>
        <w:left w:val="none" w:sz="0" w:space="0" w:color="auto"/>
        <w:bottom w:val="none" w:sz="0" w:space="0" w:color="auto"/>
        <w:right w:val="none" w:sz="0" w:space="0" w:color="auto"/>
      </w:divBdr>
    </w:div>
    <w:div w:id="1374382460">
      <w:bodyDiv w:val="1"/>
      <w:marLeft w:val="0"/>
      <w:marRight w:val="0"/>
      <w:marTop w:val="0"/>
      <w:marBottom w:val="0"/>
      <w:divBdr>
        <w:top w:val="none" w:sz="0" w:space="0" w:color="auto"/>
        <w:left w:val="none" w:sz="0" w:space="0" w:color="auto"/>
        <w:bottom w:val="none" w:sz="0" w:space="0" w:color="auto"/>
        <w:right w:val="none" w:sz="0" w:space="0" w:color="auto"/>
      </w:divBdr>
    </w:div>
    <w:div w:id="1402365507">
      <w:bodyDiv w:val="1"/>
      <w:marLeft w:val="0"/>
      <w:marRight w:val="0"/>
      <w:marTop w:val="0"/>
      <w:marBottom w:val="0"/>
      <w:divBdr>
        <w:top w:val="none" w:sz="0" w:space="0" w:color="auto"/>
        <w:left w:val="none" w:sz="0" w:space="0" w:color="auto"/>
        <w:bottom w:val="none" w:sz="0" w:space="0" w:color="auto"/>
        <w:right w:val="none" w:sz="0" w:space="0" w:color="auto"/>
      </w:divBdr>
    </w:div>
    <w:div w:id="1436440912">
      <w:bodyDiv w:val="1"/>
      <w:marLeft w:val="0"/>
      <w:marRight w:val="0"/>
      <w:marTop w:val="0"/>
      <w:marBottom w:val="0"/>
      <w:divBdr>
        <w:top w:val="none" w:sz="0" w:space="0" w:color="auto"/>
        <w:left w:val="none" w:sz="0" w:space="0" w:color="auto"/>
        <w:bottom w:val="none" w:sz="0" w:space="0" w:color="auto"/>
        <w:right w:val="none" w:sz="0" w:space="0" w:color="auto"/>
      </w:divBdr>
    </w:div>
    <w:div w:id="1482115449">
      <w:bodyDiv w:val="1"/>
      <w:marLeft w:val="0"/>
      <w:marRight w:val="0"/>
      <w:marTop w:val="0"/>
      <w:marBottom w:val="0"/>
      <w:divBdr>
        <w:top w:val="none" w:sz="0" w:space="0" w:color="auto"/>
        <w:left w:val="none" w:sz="0" w:space="0" w:color="auto"/>
        <w:bottom w:val="none" w:sz="0" w:space="0" w:color="auto"/>
        <w:right w:val="none" w:sz="0" w:space="0" w:color="auto"/>
      </w:divBdr>
    </w:div>
    <w:div w:id="1563366622">
      <w:bodyDiv w:val="1"/>
      <w:marLeft w:val="0"/>
      <w:marRight w:val="0"/>
      <w:marTop w:val="0"/>
      <w:marBottom w:val="0"/>
      <w:divBdr>
        <w:top w:val="none" w:sz="0" w:space="0" w:color="auto"/>
        <w:left w:val="none" w:sz="0" w:space="0" w:color="auto"/>
        <w:bottom w:val="none" w:sz="0" w:space="0" w:color="auto"/>
        <w:right w:val="none" w:sz="0" w:space="0" w:color="auto"/>
      </w:divBdr>
    </w:div>
    <w:div w:id="1751610201">
      <w:bodyDiv w:val="1"/>
      <w:marLeft w:val="0"/>
      <w:marRight w:val="0"/>
      <w:marTop w:val="0"/>
      <w:marBottom w:val="0"/>
      <w:divBdr>
        <w:top w:val="none" w:sz="0" w:space="0" w:color="auto"/>
        <w:left w:val="none" w:sz="0" w:space="0" w:color="auto"/>
        <w:bottom w:val="none" w:sz="0" w:space="0" w:color="auto"/>
        <w:right w:val="none" w:sz="0" w:space="0" w:color="auto"/>
      </w:divBdr>
    </w:div>
    <w:div w:id="1761676074">
      <w:bodyDiv w:val="1"/>
      <w:marLeft w:val="0"/>
      <w:marRight w:val="0"/>
      <w:marTop w:val="0"/>
      <w:marBottom w:val="0"/>
      <w:divBdr>
        <w:top w:val="none" w:sz="0" w:space="0" w:color="auto"/>
        <w:left w:val="none" w:sz="0" w:space="0" w:color="auto"/>
        <w:bottom w:val="none" w:sz="0" w:space="0" w:color="auto"/>
        <w:right w:val="none" w:sz="0" w:space="0" w:color="auto"/>
      </w:divBdr>
      <w:divsChild>
        <w:div w:id="1889756593">
          <w:marLeft w:val="0"/>
          <w:marRight w:val="0"/>
          <w:marTop w:val="0"/>
          <w:marBottom w:val="0"/>
          <w:divBdr>
            <w:top w:val="none" w:sz="0" w:space="0" w:color="auto"/>
            <w:left w:val="none" w:sz="0" w:space="0" w:color="auto"/>
            <w:bottom w:val="none" w:sz="0" w:space="0" w:color="auto"/>
            <w:right w:val="none" w:sz="0" w:space="0" w:color="auto"/>
          </w:divBdr>
          <w:divsChild>
            <w:div w:id="718939859">
              <w:marLeft w:val="0"/>
              <w:marRight w:val="0"/>
              <w:marTop w:val="0"/>
              <w:marBottom w:val="0"/>
              <w:divBdr>
                <w:top w:val="none" w:sz="0" w:space="0" w:color="auto"/>
                <w:left w:val="none" w:sz="0" w:space="0" w:color="auto"/>
                <w:bottom w:val="none" w:sz="0" w:space="0" w:color="auto"/>
                <w:right w:val="none" w:sz="0" w:space="0" w:color="auto"/>
              </w:divBdr>
              <w:divsChild>
                <w:div w:id="2024546888">
                  <w:marLeft w:val="0"/>
                  <w:marRight w:val="0"/>
                  <w:marTop w:val="0"/>
                  <w:marBottom w:val="0"/>
                  <w:divBdr>
                    <w:top w:val="none" w:sz="0" w:space="0" w:color="auto"/>
                    <w:left w:val="none" w:sz="0" w:space="0" w:color="auto"/>
                    <w:bottom w:val="none" w:sz="0" w:space="0" w:color="auto"/>
                    <w:right w:val="none" w:sz="0" w:space="0" w:color="auto"/>
                  </w:divBdr>
                  <w:divsChild>
                    <w:div w:id="17870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485342">
          <w:marLeft w:val="0"/>
          <w:marRight w:val="0"/>
          <w:marTop w:val="0"/>
          <w:marBottom w:val="0"/>
          <w:divBdr>
            <w:top w:val="none" w:sz="0" w:space="0" w:color="auto"/>
            <w:left w:val="none" w:sz="0" w:space="0" w:color="auto"/>
            <w:bottom w:val="none" w:sz="0" w:space="0" w:color="auto"/>
            <w:right w:val="none" w:sz="0" w:space="0" w:color="auto"/>
          </w:divBdr>
          <w:divsChild>
            <w:div w:id="2103989627">
              <w:marLeft w:val="0"/>
              <w:marRight w:val="0"/>
              <w:marTop w:val="0"/>
              <w:marBottom w:val="0"/>
              <w:divBdr>
                <w:top w:val="none" w:sz="0" w:space="0" w:color="auto"/>
                <w:left w:val="none" w:sz="0" w:space="0" w:color="auto"/>
                <w:bottom w:val="none" w:sz="0" w:space="0" w:color="auto"/>
                <w:right w:val="none" w:sz="0" w:space="0" w:color="auto"/>
              </w:divBdr>
              <w:divsChild>
                <w:div w:id="1943099922">
                  <w:marLeft w:val="0"/>
                  <w:marRight w:val="0"/>
                  <w:marTop w:val="0"/>
                  <w:marBottom w:val="0"/>
                  <w:divBdr>
                    <w:top w:val="none" w:sz="0" w:space="0" w:color="auto"/>
                    <w:left w:val="none" w:sz="0" w:space="0" w:color="auto"/>
                    <w:bottom w:val="none" w:sz="0" w:space="0" w:color="auto"/>
                    <w:right w:val="none" w:sz="0" w:space="0" w:color="auto"/>
                  </w:divBdr>
                  <w:divsChild>
                    <w:div w:id="15884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603665">
      <w:bodyDiv w:val="1"/>
      <w:marLeft w:val="0"/>
      <w:marRight w:val="0"/>
      <w:marTop w:val="0"/>
      <w:marBottom w:val="0"/>
      <w:divBdr>
        <w:top w:val="none" w:sz="0" w:space="0" w:color="auto"/>
        <w:left w:val="none" w:sz="0" w:space="0" w:color="auto"/>
        <w:bottom w:val="none" w:sz="0" w:space="0" w:color="auto"/>
        <w:right w:val="none" w:sz="0" w:space="0" w:color="auto"/>
      </w:divBdr>
    </w:div>
    <w:div w:id="1818957761">
      <w:bodyDiv w:val="1"/>
      <w:marLeft w:val="0"/>
      <w:marRight w:val="0"/>
      <w:marTop w:val="0"/>
      <w:marBottom w:val="0"/>
      <w:divBdr>
        <w:top w:val="none" w:sz="0" w:space="0" w:color="auto"/>
        <w:left w:val="none" w:sz="0" w:space="0" w:color="auto"/>
        <w:bottom w:val="none" w:sz="0" w:space="0" w:color="auto"/>
        <w:right w:val="none" w:sz="0" w:space="0" w:color="auto"/>
      </w:divBdr>
      <w:divsChild>
        <w:div w:id="1366250014">
          <w:marLeft w:val="0"/>
          <w:marRight w:val="0"/>
          <w:marTop w:val="0"/>
          <w:marBottom w:val="0"/>
          <w:divBdr>
            <w:top w:val="none" w:sz="0" w:space="0" w:color="auto"/>
            <w:left w:val="none" w:sz="0" w:space="0" w:color="auto"/>
            <w:bottom w:val="none" w:sz="0" w:space="0" w:color="auto"/>
            <w:right w:val="none" w:sz="0" w:space="0" w:color="auto"/>
          </w:divBdr>
          <w:divsChild>
            <w:div w:id="755133890">
              <w:marLeft w:val="0"/>
              <w:marRight w:val="0"/>
              <w:marTop w:val="0"/>
              <w:marBottom w:val="0"/>
              <w:divBdr>
                <w:top w:val="none" w:sz="0" w:space="0" w:color="auto"/>
                <w:left w:val="none" w:sz="0" w:space="0" w:color="auto"/>
                <w:bottom w:val="none" w:sz="0" w:space="0" w:color="auto"/>
                <w:right w:val="none" w:sz="0" w:space="0" w:color="auto"/>
              </w:divBdr>
              <w:divsChild>
                <w:div w:id="633757554">
                  <w:marLeft w:val="0"/>
                  <w:marRight w:val="0"/>
                  <w:marTop w:val="0"/>
                  <w:marBottom w:val="0"/>
                  <w:divBdr>
                    <w:top w:val="none" w:sz="0" w:space="0" w:color="auto"/>
                    <w:left w:val="none" w:sz="0" w:space="0" w:color="auto"/>
                    <w:bottom w:val="none" w:sz="0" w:space="0" w:color="auto"/>
                    <w:right w:val="none" w:sz="0" w:space="0" w:color="auto"/>
                  </w:divBdr>
                  <w:divsChild>
                    <w:div w:id="1540971504">
                      <w:marLeft w:val="0"/>
                      <w:marRight w:val="0"/>
                      <w:marTop w:val="0"/>
                      <w:marBottom w:val="0"/>
                      <w:divBdr>
                        <w:top w:val="none" w:sz="0" w:space="0" w:color="auto"/>
                        <w:left w:val="none" w:sz="0" w:space="0" w:color="auto"/>
                        <w:bottom w:val="none" w:sz="0" w:space="0" w:color="auto"/>
                        <w:right w:val="none" w:sz="0" w:space="0" w:color="auto"/>
                      </w:divBdr>
                      <w:divsChild>
                        <w:div w:id="1558122626">
                          <w:marLeft w:val="0"/>
                          <w:marRight w:val="0"/>
                          <w:marTop w:val="0"/>
                          <w:marBottom w:val="0"/>
                          <w:divBdr>
                            <w:top w:val="none" w:sz="0" w:space="0" w:color="auto"/>
                            <w:left w:val="none" w:sz="0" w:space="0" w:color="auto"/>
                            <w:bottom w:val="none" w:sz="0" w:space="0" w:color="auto"/>
                            <w:right w:val="none" w:sz="0" w:space="0" w:color="auto"/>
                          </w:divBdr>
                          <w:divsChild>
                            <w:div w:id="1464808941">
                              <w:marLeft w:val="0"/>
                              <w:marRight w:val="0"/>
                              <w:marTop w:val="0"/>
                              <w:marBottom w:val="0"/>
                              <w:divBdr>
                                <w:top w:val="none" w:sz="0" w:space="0" w:color="auto"/>
                                <w:left w:val="none" w:sz="0" w:space="0" w:color="auto"/>
                                <w:bottom w:val="none" w:sz="0" w:space="0" w:color="auto"/>
                                <w:right w:val="none" w:sz="0" w:space="0" w:color="auto"/>
                              </w:divBdr>
                              <w:divsChild>
                                <w:div w:id="1732001832">
                                  <w:marLeft w:val="0"/>
                                  <w:marRight w:val="0"/>
                                  <w:marTop w:val="0"/>
                                  <w:marBottom w:val="0"/>
                                  <w:divBdr>
                                    <w:top w:val="none" w:sz="0" w:space="0" w:color="auto"/>
                                    <w:left w:val="none" w:sz="0" w:space="0" w:color="auto"/>
                                    <w:bottom w:val="none" w:sz="0" w:space="0" w:color="auto"/>
                                    <w:right w:val="none" w:sz="0" w:space="0" w:color="auto"/>
                                  </w:divBdr>
                                  <w:divsChild>
                                    <w:div w:id="861016508">
                                      <w:marLeft w:val="0"/>
                                      <w:marRight w:val="0"/>
                                      <w:marTop w:val="0"/>
                                      <w:marBottom w:val="0"/>
                                      <w:divBdr>
                                        <w:top w:val="none" w:sz="0" w:space="0" w:color="auto"/>
                                        <w:left w:val="none" w:sz="0" w:space="0" w:color="auto"/>
                                        <w:bottom w:val="none" w:sz="0" w:space="0" w:color="auto"/>
                                        <w:right w:val="none" w:sz="0" w:space="0" w:color="auto"/>
                                      </w:divBdr>
                                      <w:divsChild>
                                        <w:div w:id="262617336">
                                          <w:marLeft w:val="0"/>
                                          <w:marRight w:val="0"/>
                                          <w:marTop w:val="0"/>
                                          <w:marBottom w:val="0"/>
                                          <w:divBdr>
                                            <w:top w:val="none" w:sz="0" w:space="0" w:color="auto"/>
                                            <w:left w:val="none" w:sz="0" w:space="0" w:color="auto"/>
                                            <w:bottom w:val="none" w:sz="0" w:space="0" w:color="auto"/>
                                            <w:right w:val="none" w:sz="0" w:space="0" w:color="auto"/>
                                          </w:divBdr>
                                          <w:divsChild>
                                            <w:div w:id="1180464630">
                                              <w:marLeft w:val="0"/>
                                              <w:marRight w:val="0"/>
                                              <w:marTop w:val="0"/>
                                              <w:marBottom w:val="0"/>
                                              <w:divBdr>
                                                <w:top w:val="none" w:sz="0" w:space="0" w:color="auto"/>
                                                <w:left w:val="none" w:sz="0" w:space="0" w:color="auto"/>
                                                <w:bottom w:val="none" w:sz="0" w:space="0" w:color="auto"/>
                                                <w:right w:val="none" w:sz="0" w:space="0" w:color="auto"/>
                                              </w:divBdr>
                                              <w:divsChild>
                                                <w:div w:id="299531198">
                                                  <w:marLeft w:val="0"/>
                                                  <w:marRight w:val="0"/>
                                                  <w:marTop w:val="0"/>
                                                  <w:marBottom w:val="0"/>
                                                  <w:divBdr>
                                                    <w:top w:val="none" w:sz="0" w:space="0" w:color="auto"/>
                                                    <w:left w:val="none" w:sz="0" w:space="0" w:color="auto"/>
                                                    <w:bottom w:val="none" w:sz="0" w:space="0" w:color="auto"/>
                                                    <w:right w:val="none" w:sz="0" w:space="0" w:color="auto"/>
                                                  </w:divBdr>
                                                  <w:divsChild>
                                                    <w:div w:id="24244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863901">
                                          <w:marLeft w:val="0"/>
                                          <w:marRight w:val="0"/>
                                          <w:marTop w:val="0"/>
                                          <w:marBottom w:val="0"/>
                                          <w:divBdr>
                                            <w:top w:val="none" w:sz="0" w:space="0" w:color="auto"/>
                                            <w:left w:val="none" w:sz="0" w:space="0" w:color="auto"/>
                                            <w:bottom w:val="none" w:sz="0" w:space="0" w:color="auto"/>
                                            <w:right w:val="none" w:sz="0" w:space="0" w:color="auto"/>
                                          </w:divBdr>
                                          <w:divsChild>
                                            <w:div w:id="1361785385">
                                              <w:marLeft w:val="0"/>
                                              <w:marRight w:val="0"/>
                                              <w:marTop w:val="0"/>
                                              <w:marBottom w:val="0"/>
                                              <w:divBdr>
                                                <w:top w:val="none" w:sz="0" w:space="0" w:color="auto"/>
                                                <w:left w:val="none" w:sz="0" w:space="0" w:color="auto"/>
                                                <w:bottom w:val="none" w:sz="0" w:space="0" w:color="auto"/>
                                                <w:right w:val="none" w:sz="0" w:space="0" w:color="auto"/>
                                              </w:divBdr>
                                              <w:divsChild>
                                                <w:div w:id="1669481879">
                                                  <w:marLeft w:val="0"/>
                                                  <w:marRight w:val="0"/>
                                                  <w:marTop w:val="0"/>
                                                  <w:marBottom w:val="0"/>
                                                  <w:divBdr>
                                                    <w:top w:val="none" w:sz="0" w:space="0" w:color="auto"/>
                                                    <w:left w:val="none" w:sz="0" w:space="0" w:color="auto"/>
                                                    <w:bottom w:val="none" w:sz="0" w:space="0" w:color="auto"/>
                                                    <w:right w:val="none" w:sz="0" w:space="0" w:color="auto"/>
                                                  </w:divBdr>
                                                  <w:divsChild>
                                                    <w:div w:id="1037509967">
                                                      <w:marLeft w:val="0"/>
                                                      <w:marRight w:val="0"/>
                                                      <w:marTop w:val="0"/>
                                                      <w:marBottom w:val="0"/>
                                                      <w:divBdr>
                                                        <w:top w:val="none" w:sz="0" w:space="0" w:color="auto"/>
                                                        <w:left w:val="none" w:sz="0" w:space="0" w:color="auto"/>
                                                        <w:bottom w:val="none" w:sz="0" w:space="0" w:color="auto"/>
                                                        <w:right w:val="none" w:sz="0" w:space="0" w:color="auto"/>
                                                      </w:divBdr>
                                                      <w:divsChild>
                                                        <w:div w:id="92823737">
                                                          <w:marLeft w:val="0"/>
                                                          <w:marRight w:val="0"/>
                                                          <w:marTop w:val="0"/>
                                                          <w:marBottom w:val="0"/>
                                                          <w:divBdr>
                                                            <w:top w:val="none" w:sz="0" w:space="0" w:color="auto"/>
                                                            <w:left w:val="none" w:sz="0" w:space="0" w:color="auto"/>
                                                            <w:bottom w:val="none" w:sz="0" w:space="0" w:color="auto"/>
                                                            <w:right w:val="none" w:sz="0" w:space="0" w:color="auto"/>
                                                          </w:divBdr>
                                                          <w:divsChild>
                                                            <w:div w:id="1300308641">
                                                              <w:marLeft w:val="0"/>
                                                              <w:marRight w:val="0"/>
                                                              <w:marTop w:val="0"/>
                                                              <w:marBottom w:val="0"/>
                                                              <w:divBdr>
                                                                <w:top w:val="none" w:sz="0" w:space="0" w:color="auto"/>
                                                                <w:left w:val="none" w:sz="0" w:space="0" w:color="auto"/>
                                                                <w:bottom w:val="none" w:sz="0" w:space="0" w:color="auto"/>
                                                                <w:right w:val="none" w:sz="0" w:space="0" w:color="auto"/>
                                                              </w:divBdr>
                                                              <w:divsChild>
                                                                <w:div w:id="308436477">
                                                                  <w:marLeft w:val="0"/>
                                                                  <w:marRight w:val="0"/>
                                                                  <w:marTop w:val="0"/>
                                                                  <w:marBottom w:val="0"/>
                                                                  <w:divBdr>
                                                                    <w:top w:val="none" w:sz="0" w:space="0" w:color="auto"/>
                                                                    <w:left w:val="none" w:sz="0" w:space="0" w:color="auto"/>
                                                                    <w:bottom w:val="none" w:sz="0" w:space="0" w:color="auto"/>
                                                                    <w:right w:val="none" w:sz="0" w:space="0" w:color="auto"/>
                                                                  </w:divBdr>
                                                                  <w:divsChild>
                                                                    <w:div w:id="64481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24680577">
      <w:bodyDiv w:val="1"/>
      <w:marLeft w:val="0"/>
      <w:marRight w:val="0"/>
      <w:marTop w:val="0"/>
      <w:marBottom w:val="0"/>
      <w:divBdr>
        <w:top w:val="none" w:sz="0" w:space="0" w:color="auto"/>
        <w:left w:val="none" w:sz="0" w:space="0" w:color="auto"/>
        <w:bottom w:val="none" w:sz="0" w:space="0" w:color="auto"/>
        <w:right w:val="none" w:sz="0" w:space="0" w:color="auto"/>
      </w:divBdr>
    </w:div>
    <w:div w:id="1924797301">
      <w:bodyDiv w:val="1"/>
      <w:marLeft w:val="0"/>
      <w:marRight w:val="0"/>
      <w:marTop w:val="0"/>
      <w:marBottom w:val="0"/>
      <w:divBdr>
        <w:top w:val="none" w:sz="0" w:space="0" w:color="auto"/>
        <w:left w:val="none" w:sz="0" w:space="0" w:color="auto"/>
        <w:bottom w:val="none" w:sz="0" w:space="0" w:color="auto"/>
        <w:right w:val="none" w:sz="0" w:space="0" w:color="auto"/>
      </w:divBdr>
    </w:div>
    <w:div w:id="1945729806">
      <w:bodyDiv w:val="1"/>
      <w:marLeft w:val="0"/>
      <w:marRight w:val="0"/>
      <w:marTop w:val="0"/>
      <w:marBottom w:val="0"/>
      <w:divBdr>
        <w:top w:val="none" w:sz="0" w:space="0" w:color="auto"/>
        <w:left w:val="none" w:sz="0" w:space="0" w:color="auto"/>
        <w:bottom w:val="none" w:sz="0" w:space="0" w:color="auto"/>
        <w:right w:val="none" w:sz="0" w:space="0" w:color="auto"/>
      </w:divBdr>
    </w:div>
    <w:div w:id="2002155478">
      <w:bodyDiv w:val="1"/>
      <w:marLeft w:val="0"/>
      <w:marRight w:val="0"/>
      <w:marTop w:val="0"/>
      <w:marBottom w:val="0"/>
      <w:divBdr>
        <w:top w:val="none" w:sz="0" w:space="0" w:color="auto"/>
        <w:left w:val="none" w:sz="0" w:space="0" w:color="auto"/>
        <w:bottom w:val="none" w:sz="0" w:space="0" w:color="auto"/>
        <w:right w:val="none" w:sz="0" w:space="0" w:color="auto"/>
      </w:divBdr>
      <w:divsChild>
        <w:div w:id="1787850030">
          <w:marLeft w:val="0"/>
          <w:marRight w:val="0"/>
          <w:marTop w:val="0"/>
          <w:marBottom w:val="0"/>
          <w:divBdr>
            <w:top w:val="none" w:sz="0" w:space="0" w:color="auto"/>
            <w:left w:val="none" w:sz="0" w:space="0" w:color="auto"/>
            <w:bottom w:val="none" w:sz="0" w:space="0" w:color="auto"/>
            <w:right w:val="none" w:sz="0" w:space="0" w:color="auto"/>
          </w:divBdr>
          <w:divsChild>
            <w:div w:id="1260479771">
              <w:marLeft w:val="0"/>
              <w:marRight w:val="0"/>
              <w:marTop w:val="0"/>
              <w:marBottom w:val="0"/>
              <w:divBdr>
                <w:top w:val="none" w:sz="0" w:space="0" w:color="auto"/>
                <w:left w:val="none" w:sz="0" w:space="0" w:color="auto"/>
                <w:bottom w:val="none" w:sz="0" w:space="0" w:color="auto"/>
                <w:right w:val="none" w:sz="0" w:space="0" w:color="auto"/>
              </w:divBdr>
              <w:divsChild>
                <w:div w:id="513619380">
                  <w:marLeft w:val="0"/>
                  <w:marRight w:val="0"/>
                  <w:marTop w:val="0"/>
                  <w:marBottom w:val="0"/>
                  <w:divBdr>
                    <w:top w:val="none" w:sz="0" w:space="0" w:color="auto"/>
                    <w:left w:val="none" w:sz="0" w:space="0" w:color="auto"/>
                    <w:bottom w:val="none" w:sz="0" w:space="0" w:color="auto"/>
                    <w:right w:val="none" w:sz="0" w:space="0" w:color="auto"/>
                  </w:divBdr>
                  <w:divsChild>
                    <w:div w:id="35489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02844">
          <w:marLeft w:val="0"/>
          <w:marRight w:val="0"/>
          <w:marTop w:val="0"/>
          <w:marBottom w:val="0"/>
          <w:divBdr>
            <w:top w:val="none" w:sz="0" w:space="0" w:color="auto"/>
            <w:left w:val="none" w:sz="0" w:space="0" w:color="auto"/>
            <w:bottom w:val="none" w:sz="0" w:space="0" w:color="auto"/>
            <w:right w:val="none" w:sz="0" w:space="0" w:color="auto"/>
          </w:divBdr>
          <w:divsChild>
            <w:div w:id="1518806171">
              <w:marLeft w:val="0"/>
              <w:marRight w:val="0"/>
              <w:marTop w:val="0"/>
              <w:marBottom w:val="0"/>
              <w:divBdr>
                <w:top w:val="none" w:sz="0" w:space="0" w:color="auto"/>
                <w:left w:val="none" w:sz="0" w:space="0" w:color="auto"/>
                <w:bottom w:val="none" w:sz="0" w:space="0" w:color="auto"/>
                <w:right w:val="none" w:sz="0" w:space="0" w:color="auto"/>
              </w:divBdr>
              <w:divsChild>
                <w:div w:id="175192003">
                  <w:marLeft w:val="0"/>
                  <w:marRight w:val="0"/>
                  <w:marTop w:val="0"/>
                  <w:marBottom w:val="0"/>
                  <w:divBdr>
                    <w:top w:val="none" w:sz="0" w:space="0" w:color="auto"/>
                    <w:left w:val="none" w:sz="0" w:space="0" w:color="auto"/>
                    <w:bottom w:val="none" w:sz="0" w:space="0" w:color="auto"/>
                    <w:right w:val="none" w:sz="0" w:space="0" w:color="auto"/>
                  </w:divBdr>
                  <w:divsChild>
                    <w:div w:id="40326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826544">
      <w:bodyDiv w:val="1"/>
      <w:marLeft w:val="0"/>
      <w:marRight w:val="0"/>
      <w:marTop w:val="0"/>
      <w:marBottom w:val="0"/>
      <w:divBdr>
        <w:top w:val="none" w:sz="0" w:space="0" w:color="auto"/>
        <w:left w:val="none" w:sz="0" w:space="0" w:color="auto"/>
        <w:bottom w:val="none" w:sz="0" w:space="0" w:color="auto"/>
        <w:right w:val="none" w:sz="0" w:space="0" w:color="auto"/>
      </w:divBdr>
      <w:divsChild>
        <w:div w:id="1375882485">
          <w:marLeft w:val="0"/>
          <w:marRight w:val="0"/>
          <w:marTop w:val="0"/>
          <w:marBottom w:val="0"/>
          <w:divBdr>
            <w:top w:val="none" w:sz="0" w:space="0" w:color="auto"/>
            <w:left w:val="none" w:sz="0" w:space="0" w:color="auto"/>
            <w:bottom w:val="none" w:sz="0" w:space="0" w:color="auto"/>
            <w:right w:val="none" w:sz="0" w:space="0" w:color="auto"/>
          </w:divBdr>
          <w:divsChild>
            <w:div w:id="1391998959">
              <w:marLeft w:val="0"/>
              <w:marRight w:val="0"/>
              <w:marTop w:val="0"/>
              <w:marBottom w:val="0"/>
              <w:divBdr>
                <w:top w:val="none" w:sz="0" w:space="0" w:color="auto"/>
                <w:left w:val="none" w:sz="0" w:space="0" w:color="auto"/>
                <w:bottom w:val="none" w:sz="0" w:space="0" w:color="auto"/>
                <w:right w:val="none" w:sz="0" w:space="0" w:color="auto"/>
              </w:divBdr>
              <w:divsChild>
                <w:div w:id="1169760240">
                  <w:marLeft w:val="0"/>
                  <w:marRight w:val="0"/>
                  <w:marTop w:val="0"/>
                  <w:marBottom w:val="0"/>
                  <w:divBdr>
                    <w:top w:val="none" w:sz="0" w:space="0" w:color="auto"/>
                    <w:left w:val="none" w:sz="0" w:space="0" w:color="auto"/>
                    <w:bottom w:val="none" w:sz="0" w:space="0" w:color="auto"/>
                    <w:right w:val="none" w:sz="0" w:space="0" w:color="auto"/>
                  </w:divBdr>
                  <w:divsChild>
                    <w:div w:id="778136178">
                      <w:marLeft w:val="0"/>
                      <w:marRight w:val="0"/>
                      <w:marTop w:val="0"/>
                      <w:marBottom w:val="0"/>
                      <w:divBdr>
                        <w:top w:val="none" w:sz="0" w:space="0" w:color="auto"/>
                        <w:left w:val="none" w:sz="0" w:space="0" w:color="auto"/>
                        <w:bottom w:val="none" w:sz="0" w:space="0" w:color="auto"/>
                        <w:right w:val="none" w:sz="0" w:space="0" w:color="auto"/>
                      </w:divBdr>
                      <w:divsChild>
                        <w:div w:id="174423233">
                          <w:marLeft w:val="0"/>
                          <w:marRight w:val="0"/>
                          <w:marTop w:val="0"/>
                          <w:marBottom w:val="0"/>
                          <w:divBdr>
                            <w:top w:val="none" w:sz="0" w:space="0" w:color="auto"/>
                            <w:left w:val="none" w:sz="0" w:space="0" w:color="auto"/>
                            <w:bottom w:val="none" w:sz="0" w:space="0" w:color="auto"/>
                            <w:right w:val="none" w:sz="0" w:space="0" w:color="auto"/>
                          </w:divBdr>
                          <w:divsChild>
                            <w:div w:id="554394097">
                              <w:marLeft w:val="0"/>
                              <w:marRight w:val="0"/>
                              <w:marTop w:val="0"/>
                              <w:marBottom w:val="0"/>
                              <w:divBdr>
                                <w:top w:val="none" w:sz="0" w:space="0" w:color="auto"/>
                                <w:left w:val="none" w:sz="0" w:space="0" w:color="auto"/>
                                <w:bottom w:val="none" w:sz="0" w:space="0" w:color="auto"/>
                                <w:right w:val="none" w:sz="0" w:space="0" w:color="auto"/>
                              </w:divBdr>
                              <w:divsChild>
                                <w:div w:id="1405495697">
                                  <w:marLeft w:val="0"/>
                                  <w:marRight w:val="0"/>
                                  <w:marTop w:val="0"/>
                                  <w:marBottom w:val="0"/>
                                  <w:divBdr>
                                    <w:top w:val="none" w:sz="0" w:space="0" w:color="auto"/>
                                    <w:left w:val="none" w:sz="0" w:space="0" w:color="auto"/>
                                    <w:bottom w:val="none" w:sz="0" w:space="0" w:color="auto"/>
                                    <w:right w:val="none" w:sz="0" w:space="0" w:color="auto"/>
                                  </w:divBdr>
                                  <w:divsChild>
                                    <w:div w:id="1202665568">
                                      <w:marLeft w:val="0"/>
                                      <w:marRight w:val="0"/>
                                      <w:marTop w:val="0"/>
                                      <w:marBottom w:val="0"/>
                                      <w:divBdr>
                                        <w:top w:val="none" w:sz="0" w:space="0" w:color="auto"/>
                                        <w:left w:val="none" w:sz="0" w:space="0" w:color="auto"/>
                                        <w:bottom w:val="none" w:sz="0" w:space="0" w:color="auto"/>
                                        <w:right w:val="none" w:sz="0" w:space="0" w:color="auto"/>
                                      </w:divBdr>
                                      <w:divsChild>
                                        <w:div w:id="859901311">
                                          <w:marLeft w:val="0"/>
                                          <w:marRight w:val="0"/>
                                          <w:marTop w:val="0"/>
                                          <w:marBottom w:val="0"/>
                                          <w:divBdr>
                                            <w:top w:val="none" w:sz="0" w:space="0" w:color="auto"/>
                                            <w:left w:val="none" w:sz="0" w:space="0" w:color="auto"/>
                                            <w:bottom w:val="none" w:sz="0" w:space="0" w:color="auto"/>
                                            <w:right w:val="none" w:sz="0" w:space="0" w:color="auto"/>
                                          </w:divBdr>
                                          <w:divsChild>
                                            <w:div w:id="585041501">
                                              <w:marLeft w:val="0"/>
                                              <w:marRight w:val="0"/>
                                              <w:marTop w:val="0"/>
                                              <w:marBottom w:val="0"/>
                                              <w:divBdr>
                                                <w:top w:val="none" w:sz="0" w:space="0" w:color="auto"/>
                                                <w:left w:val="none" w:sz="0" w:space="0" w:color="auto"/>
                                                <w:bottom w:val="none" w:sz="0" w:space="0" w:color="auto"/>
                                                <w:right w:val="none" w:sz="0" w:space="0" w:color="auto"/>
                                              </w:divBdr>
                                              <w:divsChild>
                                                <w:div w:id="1838612985">
                                                  <w:marLeft w:val="0"/>
                                                  <w:marRight w:val="0"/>
                                                  <w:marTop w:val="0"/>
                                                  <w:marBottom w:val="0"/>
                                                  <w:divBdr>
                                                    <w:top w:val="none" w:sz="0" w:space="0" w:color="auto"/>
                                                    <w:left w:val="none" w:sz="0" w:space="0" w:color="auto"/>
                                                    <w:bottom w:val="none" w:sz="0" w:space="0" w:color="auto"/>
                                                    <w:right w:val="none" w:sz="0" w:space="0" w:color="auto"/>
                                                  </w:divBdr>
                                                  <w:divsChild>
                                                    <w:div w:id="209134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421955">
                                          <w:marLeft w:val="0"/>
                                          <w:marRight w:val="0"/>
                                          <w:marTop w:val="0"/>
                                          <w:marBottom w:val="0"/>
                                          <w:divBdr>
                                            <w:top w:val="none" w:sz="0" w:space="0" w:color="auto"/>
                                            <w:left w:val="none" w:sz="0" w:space="0" w:color="auto"/>
                                            <w:bottom w:val="none" w:sz="0" w:space="0" w:color="auto"/>
                                            <w:right w:val="none" w:sz="0" w:space="0" w:color="auto"/>
                                          </w:divBdr>
                                          <w:divsChild>
                                            <w:div w:id="626814538">
                                              <w:marLeft w:val="0"/>
                                              <w:marRight w:val="0"/>
                                              <w:marTop w:val="0"/>
                                              <w:marBottom w:val="0"/>
                                              <w:divBdr>
                                                <w:top w:val="none" w:sz="0" w:space="0" w:color="auto"/>
                                                <w:left w:val="none" w:sz="0" w:space="0" w:color="auto"/>
                                                <w:bottom w:val="none" w:sz="0" w:space="0" w:color="auto"/>
                                                <w:right w:val="none" w:sz="0" w:space="0" w:color="auto"/>
                                              </w:divBdr>
                                              <w:divsChild>
                                                <w:div w:id="811481493">
                                                  <w:marLeft w:val="0"/>
                                                  <w:marRight w:val="0"/>
                                                  <w:marTop w:val="0"/>
                                                  <w:marBottom w:val="0"/>
                                                  <w:divBdr>
                                                    <w:top w:val="none" w:sz="0" w:space="0" w:color="auto"/>
                                                    <w:left w:val="none" w:sz="0" w:space="0" w:color="auto"/>
                                                    <w:bottom w:val="none" w:sz="0" w:space="0" w:color="auto"/>
                                                    <w:right w:val="none" w:sz="0" w:space="0" w:color="auto"/>
                                                  </w:divBdr>
                                                  <w:divsChild>
                                                    <w:div w:id="633102337">
                                                      <w:marLeft w:val="0"/>
                                                      <w:marRight w:val="0"/>
                                                      <w:marTop w:val="0"/>
                                                      <w:marBottom w:val="0"/>
                                                      <w:divBdr>
                                                        <w:top w:val="none" w:sz="0" w:space="0" w:color="auto"/>
                                                        <w:left w:val="none" w:sz="0" w:space="0" w:color="auto"/>
                                                        <w:bottom w:val="none" w:sz="0" w:space="0" w:color="auto"/>
                                                        <w:right w:val="none" w:sz="0" w:space="0" w:color="auto"/>
                                                      </w:divBdr>
                                                      <w:divsChild>
                                                        <w:div w:id="1661763117">
                                                          <w:marLeft w:val="0"/>
                                                          <w:marRight w:val="0"/>
                                                          <w:marTop w:val="0"/>
                                                          <w:marBottom w:val="0"/>
                                                          <w:divBdr>
                                                            <w:top w:val="none" w:sz="0" w:space="0" w:color="auto"/>
                                                            <w:left w:val="none" w:sz="0" w:space="0" w:color="auto"/>
                                                            <w:bottom w:val="none" w:sz="0" w:space="0" w:color="auto"/>
                                                            <w:right w:val="none" w:sz="0" w:space="0" w:color="auto"/>
                                                          </w:divBdr>
                                                          <w:divsChild>
                                                            <w:div w:id="988899401">
                                                              <w:marLeft w:val="0"/>
                                                              <w:marRight w:val="0"/>
                                                              <w:marTop w:val="0"/>
                                                              <w:marBottom w:val="0"/>
                                                              <w:divBdr>
                                                                <w:top w:val="none" w:sz="0" w:space="0" w:color="auto"/>
                                                                <w:left w:val="none" w:sz="0" w:space="0" w:color="auto"/>
                                                                <w:bottom w:val="none" w:sz="0" w:space="0" w:color="auto"/>
                                                                <w:right w:val="none" w:sz="0" w:space="0" w:color="auto"/>
                                                              </w:divBdr>
                                                              <w:divsChild>
                                                                <w:div w:id="1787114438">
                                                                  <w:marLeft w:val="0"/>
                                                                  <w:marRight w:val="0"/>
                                                                  <w:marTop w:val="0"/>
                                                                  <w:marBottom w:val="0"/>
                                                                  <w:divBdr>
                                                                    <w:top w:val="none" w:sz="0" w:space="0" w:color="auto"/>
                                                                    <w:left w:val="none" w:sz="0" w:space="0" w:color="auto"/>
                                                                    <w:bottom w:val="none" w:sz="0" w:space="0" w:color="auto"/>
                                                                    <w:right w:val="none" w:sz="0" w:space="0" w:color="auto"/>
                                                                  </w:divBdr>
                                                                  <w:divsChild>
                                                                    <w:div w:id="114323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54183821">
      <w:bodyDiv w:val="1"/>
      <w:marLeft w:val="0"/>
      <w:marRight w:val="0"/>
      <w:marTop w:val="0"/>
      <w:marBottom w:val="0"/>
      <w:divBdr>
        <w:top w:val="none" w:sz="0" w:space="0" w:color="auto"/>
        <w:left w:val="none" w:sz="0" w:space="0" w:color="auto"/>
        <w:bottom w:val="none" w:sz="0" w:space="0" w:color="auto"/>
        <w:right w:val="none" w:sz="0" w:space="0" w:color="auto"/>
      </w:divBdr>
    </w:div>
    <w:div w:id="2108622167">
      <w:bodyDiv w:val="1"/>
      <w:marLeft w:val="0"/>
      <w:marRight w:val="0"/>
      <w:marTop w:val="0"/>
      <w:marBottom w:val="0"/>
      <w:divBdr>
        <w:top w:val="none" w:sz="0" w:space="0" w:color="auto"/>
        <w:left w:val="none" w:sz="0" w:space="0" w:color="auto"/>
        <w:bottom w:val="none" w:sz="0" w:space="0" w:color="auto"/>
        <w:right w:val="none" w:sz="0" w:space="0" w:color="auto"/>
      </w:divBdr>
    </w:div>
    <w:div w:id="214299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hyperlink" Target="http://www.FourWindsTours.com" TargetMode="External"/><Relationship Id="rId1" Type="http://schemas.openxmlformats.org/officeDocument/2006/relationships/hyperlink" Target="mailto:info@FourWindsTours.com" TargetMode="External"/><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91486-FFAD-4A40-8653-8F351935F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680</Words>
  <Characters>3880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dc:creator>
  <cp:keywords/>
  <dc:description/>
  <cp:lastModifiedBy>Allison</cp:lastModifiedBy>
  <cp:revision>6</cp:revision>
  <dcterms:created xsi:type="dcterms:W3CDTF">2025-05-30T14:49:00Z</dcterms:created>
  <dcterms:modified xsi:type="dcterms:W3CDTF">2025-05-30T15:08:00Z</dcterms:modified>
</cp:coreProperties>
</file>